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C44CA">
        <w:rPr>
          <w:b/>
        </w:rPr>
        <w:t>65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C44CA">
        <w:t>ЗАО ПО «Уралэнергомонтаж</w:t>
      </w:r>
      <w:r w:rsidR="001C4BAB">
        <w:t>»</w:t>
      </w:r>
      <w:r w:rsidR="00C34B50">
        <w:t xml:space="preserve"> </w:t>
      </w:r>
      <w:r w:rsidR="00CC44CA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и правил саморегулирования</w:t>
      </w:r>
      <w:r w:rsidR="003A6629">
        <w:t xml:space="preserve"> </w:t>
      </w:r>
      <w:r w:rsidR="00CC44CA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CC44CA">
        <w:t>5</w:t>
      </w:r>
      <w:r w:rsidR="004617F8">
        <w:t>с</w:t>
      </w:r>
      <w:r w:rsidR="00922F9A">
        <w:t xml:space="preserve"> </w:t>
      </w:r>
      <w:r w:rsidR="00CC44CA">
        <w:br/>
      </w:r>
      <w:r w:rsidR="00922F9A">
        <w:t xml:space="preserve">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C44CA">
        <w:t>ЗАО ПО «Уралэнергомонтаж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C44CA">
        <w:t xml:space="preserve"> </w:t>
      </w:r>
      <w:r w:rsidR="00CC44CA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C44CA">
        <w:t>2, 3, 4, 5, 6, 7, 8, 9, 10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DB034A">
        <w:t>5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B034A">
        <w:t>ЗАО ПО «Уралэнергомонтаж</w:t>
      </w:r>
      <w:r w:rsidR="001C4BAB">
        <w:t>»</w:t>
      </w:r>
      <w:r w:rsidR="009B184D">
        <w:t xml:space="preserve"> </w:t>
      </w:r>
      <w:r w:rsidR="00DB034A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B310B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034A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2013-09-12T12:11:00Z</cp:lastPrinted>
  <dcterms:created xsi:type="dcterms:W3CDTF">2013-09-11T11:33:00Z</dcterms:created>
  <dcterms:modified xsi:type="dcterms:W3CDTF">2013-09-12T12:16:00Z</dcterms:modified>
</cp:coreProperties>
</file>