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A23DB" w14:textId="77777777" w:rsidR="009940BF" w:rsidRDefault="009940BF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576"/>
      </w:tblGrid>
      <w:tr w:rsidR="0055041D" w:rsidRPr="00532031" w14:paraId="0FC26B22" w14:textId="77777777" w:rsidTr="00092594">
        <w:trPr>
          <w:jc w:val="center"/>
        </w:trPr>
        <w:tc>
          <w:tcPr>
            <w:tcW w:w="9574" w:type="dxa"/>
          </w:tcPr>
          <w:p w14:paraId="735E6B9C" w14:textId="03B6CA4E" w:rsidR="00873F9E" w:rsidRDefault="0014364A" w:rsidP="00A51BDC">
            <w:pPr>
              <w:jc w:val="center"/>
              <w:rPr>
                <w:rFonts w:cs="Times New Roman"/>
                <w:b/>
                <w:lang w:eastAsia="en-US"/>
              </w:rPr>
            </w:pPr>
            <w:r w:rsidRPr="00022EA1">
              <w:rPr>
                <w:rFonts w:cs="Times New Roman"/>
                <w:b/>
                <w:lang w:eastAsia="en-US"/>
              </w:rPr>
              <w:t>САМОРЕГУЛИРУЕМАЯ ОРГАНИЗАЦИЯ</w:t>
            </w:r>
            <w:r w:rsidR="00873F9E">
              <w:rPr>
                <w:rFonts w:cs="Times New Roman"/>
                <w:b/>
                <w:lang w:eastAsia="en-US"/>
              </w:rPr>
              <w:t xml:space="preserve"> АССОЦИАЦИЯ</w:t>
            </w:r>
          </w:p>
          <w:p w14:paraId="085344D3" w14:textId="77777777" w:rsidR="0014364A" w:rsidRDefault="0014364A" w:rsidP="0014364A">
            <w:pPr>
              <w:jc w:val="center"/>
              <w:rPr>
                <w:b/>
              </w:rPr>
            </w:pPr>
            <w:r w:rsidRPr="005A5D80">
              <w:rPr>
                <w:rFonts w:cs="Times New Roman"/>
                <w:b/>
                <w:lang w:eastAsia="en-US"/>
              </w:rPr>
              <w:t>«</w:t>
            </w:r>
            <w:r w:rsidRPr="005A5D80">
              <w:rPr>
                <w:b/>
              </w:rPr>
              <w:t>ОБЪЕДИНЕНИЕ ОРГАНИЗАЦИЙ</w:t>
            </w:r>
            <w:r w:rsidR="00F25650">
              <w:rPr>
                <w:b/>
              </w:rPr>
              <w:t>,</w:t>
            </w:r>
            <w:r w:rsidRPr="005A5D80">
              <w:rPr>
                <w:b/>
              </w:rPr>
              <w:t xml:space="preserve"> ВЫПОЛНЯЮЩИХ СТРОИТЕЛЬСТВО, </w:t>
            </w:r>
          </w:p>
          <w:p w14:paraId="7D83FD95" w14:textId="77777777" w:rsidR="0014364A" w:rsidRDefault="0014364A" w:rsidP="0014364A">
            <w:pPr>
              <w:jc w:val="center"/>
              <w:rPr>
                <w:b/>
              </w:rPr>
            </w:pPr>
            <w:r w:rsidRPr="005A5D80">
              <w:rPr>
                <w:b/>
              </w:rPr>
              <w:t xml:space="preserve">РЕКОНСТРУКЦИЮ, КАПИТАЛЬНЫЙ РЕМОНТ ОБЪЕКТОВ </w:t>
            </w:r>
          </w:p>
          <w:p w14:paraId="4BA44067" w14:textId="26350AE2" w:rsidR="0055041D" w:rsidRDefault="00363338" w:rsidP="00A51BDC">
            <w:pPr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b/>
              </w:rPr>
              <w:t xml:space="preserve">АТОМНОЙ ОТРАСЛИ </w:t>
            </w:r>
            <w:r w:rsidR="0014364A" w:rsidRPr="00022EA1">
              <w:rPr>
                <w:rFonts w:cs="Times New Roman"/>
                <w:b/>
                <w:lang w:eastAsia="en-US"/>
              </w:rPr>
              <w:t>«СОЮЗАТОМ</w:t>
            </w:r>
            <w:r w:rsidR="0014364A">
              <w:rPr>
                <w:rFonts w:cs="Times New Roman"/>
                <w:b/>
                <w:lang w:eastAsia="en-US"/>
              </w:rPr>
              <w:t>СТРОЙ</w:t>
            </w:r>
            <w:r w:rsidR="0014364A" w:rsidRPr="00022EA1">
              <w:rPr>
                <w:rFonts w:cs="Times New Roman"/>
                <w:b/>
                <w:lang w:eastAsia="en-US"/>
              </w:rPr>
              <w:t>»</w:t>
            </w:r>
          </w:p>
          <w:p w14:paraId="7747923F" w14:textId="77777777" w:rsidR="00A51BDC" w:rsidRPr="00A51BDC" w:rsidRDefault="00A51BDC" w:rsidP="00A51BDC">
            <w:pPr>
              <w:jc w:val="both"/>
              <w:rPr>
                <w:b/>
              </w:rPr>
            </w:pPr>
            <w:r>
              <w:rPr>
                <w:b/>
              </w:rPr>
              <w:t>______________________________________________________________________________</w:t>
            </w:r>
          </w:p>
        </w:tc>
      </w:tr>
    </w:tbl>
    <w:p w14:paraId="3094AEBA" w14:textId="77777777" w:rsidR="0055041D" w:rsidRPr="0064119D" w:rsidRDefault="0055041D" w:rsidP="00A51BDC">
      <w:pPr>
        <w:ind w:left="4962"/>
        <w:rPr>
          <w:rFonts w:eastAsia="Calibri" w:cs="Times New Roman"/>
          <w:b/>
          <w:color w:val="auto"/>
          <w:sz w:val="28"/>
          <w:szCs w:val="28"/>
        </w:rPr>
      </w:pPr>
    </w:p>
    <w:p w14:paraId="52FFD1F6" w14:textId="77777777" w:rsidR="0009194A" w:rsidRDefault="0009194A" w:rsidP="0009194A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УТВЕРЖДЕН</w:t>
      </w:r>
    </w:p>
    <w:p w14:paraId="3B26B3A4" w14:textId="77777777" w:rsidR="0009194A" w:rsidRDefault="0009194A" w:rsidP="0009194A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C304DC">
        <w:rPr>
          <w:rFonts w:eastAsia="Calibri" w:cs="Times New Roman"/>
          <w:color w:val="auto"/>
          <w:sz w:val="28"/>
          <w:szCs w:val="28"/>
        </w:rPr>
        <w:t>решением</w:t>
      </w:r>
      <w:r>
        <w:rPr>
          <w:rFonts w:eastAsia="Calibri" w:cs="Times New Roman"/>
          <w:color w:val="auto"/>
          <w:sz w:val="28"/>
          <w:szCs w:val="28"/>
        </w:rPr>
        <w:t xml:space="preserve"> </w:t>
      </w:r>
      <w:r w:rsidRPr="00C304DC">
        <w:rPr>
          <w:rFonts w:eastAsia="Calibri" w:cs="Times New Roman"/>
          <w:color w:val="auto"/>
          <w:sz w:val="28"/>
          <w:szCs w:val="28"/>
        </w:rPr>
        <w:t xml:space="preserve">Совета </w:t>
      </w:r>
    </w:p>
    <w:p w14:paraId="56C67C49" w14:textId="77777777" w:rsidR="0009194A" w:rsidRPr="00C304DC" w:rsidRDefault="0009194A" w:rsidP="0009194A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C304DC">
        <w:rPr>
          <w:rFonts w:eastAsia="Calibri" w:cs="Times New Roman"/>
          <w:color w:val="auto"/>
          <w:sz w:val="28"/>
          <w:szCs w:val="28"/>
        </w:rPr>
        <w:t xml:space="preserve">СРО «СОЮЗАТОМСТРОЙ» </w:t>
      </w:r>
    </w:p>
    <w:p w14:paraId="179AD0F7" w14:textId="77777777" w:rsidR="0009194A" w:rsidRDefault="00F90F58" w:rsidP="0009194A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</w:t>
      </w:r>
      <w:r w:rsidR="005D753C">
        <w:rPr>
          <w:rFonts w:eastAsia="Calibri" w:cs="Times New Roman"/>
          <w:color w:val="auto"/>
          <w:sz w:val="28"/>
          <w:szCs w:val="28"/>
        </w:rPr>
        <w:t xml:space="preserve"> № 52</w:t>
      </w:r>
      <w:r w:rsidR="0009194A" w:rsidRPr="00C304DC">
        <w:rPr>
          <w:rFonts w:eastAsia="Calibri" w:cs="Times New Roman"/>
          <w:color w:val="auto"/>
          <w:sz w:val="28"/>
          <w:szCs w:val="28"/>
        </w:rPr>
        <w:t xml:space="preserve">/12-2017 </w:t>
      </w:r>
    </w:p>
    <w:p w14:paraId="294F6268" w14:textId="4DECFBFB" w:rsidR="00EE0F06" w:rsidRDefault="00533907" w:rsidP="0009194A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от 15</w:t>
      </w:r>
      <w:r w:rsidR="0009194A" w:rsidRPr="00C304DC">
        <w:rPr>
          <w:rFonts w:eastAsia="Calibri" w:cs="Times New Roman"/>
          <w:color w:val="auto"/>
          <w:sz w:val="28"/>
          <w:szCs w:val="28"/>
        </w:rPr>
        <w:t xml:space="preserve"> декабря 2017 г.</w:t>
      </w:r>
      <w:r w:rsidR="00363338">
        <w:rPr>
          <w:rFonts w:eastAsia="Calibri" w:cs="Times New Roman"/>
          <w:color w:val="auto"/>
          <w:sz w:val="28"/>
          <w:szCs w:val="28"/>
        </w:rPr>
        <w:t>;</w:t>
      </w:r>
    </w:p>
    <w:p w14:paraId="657EFEFA" w14:textId="3744F0DF" w:rsidR="00EE0F06" w:rsidRPr="00EE0F06" w:rsidRDefault="00363338" w:rsidP="00EE0F06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="00EE0F06" w:rsidRPr="00EE0F06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5408BCCC" w14:textId="77777777" w:rsidR="00EE0F06" w:rsidRPr="00EE0F06" w:rsidRDefault="00EE0F06" w:rsidP="00EE0F06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EE0F06">
        <w:rPr>
          <w:rFonts w:eastAsia="Calibri" w:cs="Times New Roman"/>
          <w:color w:val="auto"/>
          <w:sz w:val="28"/>
          <w:szCs w:val="28"/>
        </w:rPr>
        <w:t xml:space="preserve">Совета СРО «СОЮЗАТОМСТРОЙ» </w:t>
      </w:r>
    </w:p>
    <w:p w14:paraId="6E3FC13D" w14:textId="189CA0FD" w:rsidR="0009194A" w:rsidRPr="00C304DC" w:rsidRDefault="00EE0F06" w:rsidP="00EE0F06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EE0F06">
        <w:rPr>
          <w:rFonts w:eastAsia="Calibri" w:cs="Times New Roman"/>
          <w:color w:val="auto"/>
          <w:sz w:val="28"/>
          <w:szCs w:val="28"/>
        </w:rPr>
        <w:t>Протокол №</w:t>
      </w:r>
      <w:r w:rsidR="00A144F9">
        <w:rPr>
          <w:rFonts w:eastAsia="Calibri" w:cs="Times New Roman"/>
          <w:color w:val="auto"/>
          <w:sz w:val="28"/>
          <w:szCs w:val="28"/>
        </w:rPr>
        <w:t xml:space="preserve">09/04-2018 от 16 апреля </w:t>
      </w:r>
      <w:r w:rsidRPr="00EE0F06">
        <w:rPr>
          <w:rFonts w:eastAsia="Calibri" w:cs="Times New Roman"/>
          <w:color w:val="auto"/>
          <w:sz w:val="28"/>
          <w:szCs w:val="28"/>
        </w:rPr>
        <w:t>201</w:t>
      </w:r>
      <w:r>
        <w:rPr>
          <w:rFonts w:eastAsia="Calibri" w:cs="Times New Roman"/>
          <w:color w:val="auto"/>
          <w:sz w:val="28"/>
          <w:szCs w:val="28"/>
        </w:rPr>
        <w:t>8</w:t>
      </w:r>
      <w:r w:rsidRPr="00EE0F06">
        <w:rPr>
          <w:rFonts w:eastAsia="Calibri" w:cs="Times New Roman"/>
          <w:color w:val="auto"/>
          <w:sz w:val="28"/>
          <w:szCs w:val="28"/>
        </w:rPr>
        <w:t xml:space="preserve"> г.</w:t>
      </w:r>
      <w:r w:rsidR="00363338">
        <w:rPr>
          <w:rFonts w:eastAsia="Calibri" w:cs="Times New Roman"/>
          <w:color w:val="auto"/>
          <w:sz w:val="28"/>
          <w:szCs w:val="28"/>
        </w:rPr>
        <w:t>;</w:t>
      </w:r>
      <w:r w:rsidRPr="00EE0F06">
        <w:rPr>
          <w:rFonts w:eastAsia="Calibri" w:cs="Times New Roman"/>
          <w:color w:val="auto"/>
          <w:sz w:val="28"/>
          <w:szCs w:val="28"/>
        </w:rPr>
        <w:t xml:space="preserve"> </w:t>
      </w:r>
      <w:r w:rsidR="0009194A" w:rsidRPr="00C304DC">
        <w:rPr>
          <w:rFonts w:eastAsia="Calibri" w:cs="Times New Roman"/>
          <w:color w:val="auto"/>
          <w:sz w:val="28"/>
          <w:szCs w:val="28"/>
        </w:rPr>
        <w:t xml:space="preserve"> </w:t>
      </w:r>
    </w:p>
    <w:p w14:paraId="26A67171" w14:textId="77777777" w:rsidR="00363338" w:rsidRPr="00EE0F06" w:rsidRDefault="00363338" w:rsidP="00363338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Pr="00EE0F06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5A5ACF12" w14:textId="77777777" w:rsidR="00363338" w:rsidRPr="00EE0F06" w:rsidRDefault="00363338" w:rsidP="00363338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EE0F06">
        <w:rPr>
          <w:rFonts w:eastAsia="Calibri" w:cs="Times New Roman"/>
          <w:color w:val="auto"/>
          <w:sz w:val="28"/>
          <w:szCs w:val="28"/>
        </w:rPr>
        <w:t xml:space="preserve">Совета СРО «СОЮЗАТОМСТРОЙ» </w:t>
      </w:r>
    </w:p>
    <w:p w14:paraId="61228230" w14:textId="77777777" w:rsidR="006934B4" w:rsidRDefault="006934B4" w:rsidP="006934B4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№22/11-2021 от 19 ноября 2021 г.</w:t>
      </w:r>
    </w:p>
    <w:p w14:paraId="1EE526EA" w14:textId="77777777" w:rsidR="0055041D" w:rsidRPr="0064119D" w:rsidRDefault="0055041D" w:rsidP="0009194A">
      <w:pPr>
        <w:ind w:left="4962"/>
        <w:jc w:val="right"/>
        <w:rPr>
          <w:rFonts w:eastAsia="Calibri" w:cs="Times New Roman"/>
          <w:b/>
          <w:color w:val="auto"/>
          <w:sz w:val="28"/>
          <w:szCs w:val="28"/>
        </w:rPr>
      </w:pPr>
      <w:bookmarkStart w:id="0" w:name="_GoBack"/>
      <w:bookmarkEnd w:id="0"/>
    </w:p>
    <w:p w14:paraId="5812AC42" w14:textId="77777777" w:rsidR="0055041D" w:rsidRPr="0064119D" w:rsidRDefault="0055041D" w:rsidP="0009194A">
      <w:pPr>
        <w:jc w:val="right"/>
        <w:rPr>
          <w:rFonts w:eastAsia="Calibri" w:cs="Times New Roman"/>
          <w:b/>
          <w:color w:val="auto"/>
          <w:sz w:val="28"/>
          <w:szCs w:val="28"/>
        </w:rPr>
      </w:pPr>
    </w:p>
    <w:p w14:paraId="5F67443B" w14:textId="77777777" w:rsidR="0055041D" w:rsidRPr="0064119D" w:rsidRDefault="0055041D" w:rsidP="0009194A">
      <w:pPr>
        <w:jc w:val="right"/>
        <w:rPr>
          <w:rFonts w:eastAsia="Calibri" w:cs="Times New Roman"/>
          <w:b/>
          <w:color w:val="auto"/>
          <w:sz w:val="28"/>
          <w:szCs w:val="28"/>
        </w:rPr>
      </w:pPr>
    </w:p>
    <w:p w14:paraId="17B166A0" w14:textId="77777777" w:rsidR="0055041D" w:rsidRPr="0064119D" w:rsidRDefault="0055041D" w:rsidP="0055041D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0BBABDC7" w14:textId="77777777" w:rsidR="00873F9E" w:rsidRPr="00426F1D" w:rsidRDefault="00873F9E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45BAD320" w14:textId="77777777" w:rsidR="0055041D" w:rsidRPr="00426F1D" w:rsidRDefault="00022EA1" w:rsidP="0055041D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426F1D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КВАЛИФИКАЦИОННЫЙ СТАНДАРТ</w:t>
      </w:r>
    </w:p>
    <w:p w14:paraId="2B424EDD" w14:textId="77777777" w:rsidR="00942C16" w:rsidRPr="00426F1D" w:rsidRDefault="00942C16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29D83EC4" w14:textId="77777777" w:rsidR="00637643" w:rsidRPr="00426F1D" w:rsidRDefault="00490B5E" w:rsidP="00686E30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 w:rsidRPr="00426F1D">
        <w:rPr>
          <w:rFonts w:ascii="Times New Roman" w:hAnsi="Times New Roman" w:cs="Times New Roman"/>
          <w:smallCaps/>
          <w:color w:val="auto"/>
          <w:sz w:val="28"/>
          <w:szCs w:val="28"/>
        </w:rPr>
        <w:t>МАСТЕР</w:t>
      </w:r>
    </w:p>
    <w:p w14:paraId="67ECADCE" w14:textId="77777777" w:rsidR="00426F1D" w:rsidRDefault="00426F1D" w:rsidP="00686E30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>НАПРАВЛЕНИЕ ДЕЯТЕЛЬНОСТИ:</w:t>
      </w:r>
    </w:p>
    <w:p w14:paraId="7DD4B869" w14:textId="77777777" w:rsidR="00490B5E" w:rsidRPr="00426F1D" w:rsidRDefault="00A51BDC" w:rsidP="00686E30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 w:rsidRPr="00426F1D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  <w:r w:rsidR="00490B5E" w:rsidRPr="00426F1D">
        <w:rPr>
          <w:rFonts w:ascii="Times New Roman" w:hAnsi="Times New Roman" w:cs="Times New Roman"/>
          <w:smallCaps/>
          <w:color w:val="auto"/>
          <w:sz w:val="28"/>
          <w:szCs w:val="28"/>
        </w:rPr>
        <w:t>ОБЩЕСТРОИТЕЛЬНЫ</w:t>
      </w:r>
      <w:r w:rsidR="001B254E" w:rsidRPr="00426F1D">
        <w:rPr>
          <w:rFonts w:ascii="Times New Roman" w:hAnsi="Times New Roman" w:cs="Times New Roman"/>
          <w:smallCaps/>
          <w:color w:val="auto"/>
          <w:sz w:val="28"/>
          <w:szCs w:val="28"/>
        </w:rPr>
        <w:t>Е</w:t>
      </w:r>
      <w:r w:rsidR="00490B5E" w:rsidRPr="00426F1D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РАБОТ</w:t>
      </w:r>
      <w:r w:rsidR="00426F1D">
        <w:rPr>
          <w:rFonts w:ascii="Times New Roman" w:hAnsi="Times New Roman" w:cs="Times New Roman"/>
          <w:smallCaps/>
          <w:color w:val="auto"/>
          <w:sz w:val="28"/>
          <w:szCs w:val="28"/>
        </w:rPr>
        <w:t>Ы</w:t>
      </w:r>
    </w:p>
    <w:p w14:paraId="64B388A8" w14:textId="77777777" w:rsidR="00637643" w:rsidRPr="00426F1D" w:rsidRDefault="00637643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568E8041" w14:textId="77777777" w:rsidR="00942C16" w:rsidRPr="00426F1D" w:rsidRDefault="00637643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 w:rsidRPr="00426F1D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33DB14AE" w14:textId="77777777" w:rsidR="0055041D" w:rsidRPr="00426F1D" w:rsidRDefault="00A51BDC" w:rsidP="0055041D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426F1D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КС-С-009-2017</w:t>
      </w:r>
    </w:p>
    <w:p w14:paraId="76B53398" w14:textId="77777777" w:rsidR="0055041D" w:rsidRPr="0064119D" w:rsidRDefault="0055041D" w:rsidP="0055041D">
      <w:pPr>
        <w:jc w:val="center"/>
        <w:rPr>
          <w:rFonts w:cs="Times New Roman"/>
          <w:b/>
          <w:caps/>
          <w:color w:val="auto"/>
          <w:sz w:val="28"/>
          <w:szCs w:val="28"/>
          <w:u w:val="single"/>
        </w:rPr>
      </w:pPr>
    </w:p>
    <w:p w14:paraId="20894D00" w14:textId="77777777" w:rsidR="0055041D" w:rsidRPr="0064119D" w:rsidRDefault="0055041D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4E5BB95D" w14:textId="77777777" w:rsidR="0055041D" w:rsidRPr="0064119D" w:rsidRDefault="0055041D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FE2FFC0" w14:textId="77777777" w:rsidR="0055041D" w:rsidRPr="0064119D" w:rsidRDefault="0055041D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27A2FDC" w14:textId="77777777"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148ACCDD" w14:textId="77777777" w:rsidR="00CF333E" w:rsidRDefault="00CF333E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BE1E7C5" w14:textId="77777777"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14852DDC" w14:textId="77777777"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543D1ABA" w14:textId="77777777"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47372830" w14:textId="77777777"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A0D9261" w14:textId="77777777"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65B55E04" w14:textId="77777777"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9E4A3EE" w14:textId="77777777" w:rsidR="0092444F" w:rsidRDefault="0092444F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5371D18E" w14:textId="77777777" w:rsidR="0055041D" w:rsidRPr="00466AC0" w:rsidRDefault="00480836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 xml:space="preserve">г. </w:t>
      </w:r>
      <w:r w:rsidR="0055041D" w:rsidRPr="00466AC0">
        <w:rPr>
          <w:rFonts w:cs="Times New Roman"/>
          <w:color w:val="auto"/>
          <w:sz w:val="28"/>
          <w:szCs w:val="28"/>
          <w:lang w:eastAsia="en-US"/>
        </w:rPr>
        <w:t>Москва</w:t>
      </w:r>
    </w:p>
    <w:p w14:paraId="5081043C" w14:textId="17BB3E1D" w:rsidR="0055041D" w:rsidRDefault="00363338" w:rsidP="00363338">
      <w:pPr>
        <w:pStyle w:val="31"/>
        <w:spacing w:after="0"/>
        <w:ind w:left="0" w:firstLine="567"/>
        <w:jc w:val="center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>2021</w:t>
      </w:r>
      <w:r w:rsidR="00480836">
        <w:rPr>
          <w:rFonts w:cs="Times New Roman"/>
          <w:color w:val="auto"/>
          <w:sz w:val="28"/>
          <w:szCs w:val="28"/>
          <w:lang w:eastAsia="en-US"/>
        </w:rPr>
        <w:t xml:space="preserve"> г.</w:t>
      </w:r>
    </w:p>
    <w:p w14:paraId="008C4EDD" w14:textId="77777777" w:rsidR="008E63BA" w:rsidRDefault="008E63BA" w:rsidP="00D57EAE">
      <w:pPr>
        <w:pStyle w:val="1"/>
        <w:numPr>
          <w:ilvl w:val="0"/>
          <w:numId w:val="4"/>
        </w:numPr>
        <w:tabs>
          <w:tab w:val="left" w:pos="0"/>
        </w:tabs>
        <w:spacing w:before="0" w:after="0"/>
        <w:ind w:left="0" w:firstLine="709"/>
        <w:rPr>
          <w:szCs w:val="28"/>
        </w:rPr>
      </w:pPr>
      <w:bookmarkStart w:id="1" w:name="_Toc434482465"/>
      <w:bookmarkStart w:id="2" w:name="_Toc460838801"/>
      <w:r w:rsidRPr="008E63BA">
        <w:rPr>
          <w:szCs w:val="28"/>
        </w:rPr>
        <w:lastRenderedPageBreak/>
        <w:t>Введение</w:t>
      </w:r>
    </w:p>
    <w:p w14:paraId="21BA1854" w14:textId="77777777" w:rsidR="00926060" w:rsidRPr="00926060" w:rsidRDefault="00926060" w:rsidP="00D57EAE">
      <w:pPr>
        <w:tabs>
          <w:tab w:val="left" w:pos="0"/>
        </w:tabs>
        <w:ind w:firstLine="709"/>
      </w:pPr>
    </w:p>
    <w:p w14:paraId="7B441027" w14:textId="28291E74" w:rsidR="008E63BA" w:rsidRDefault="00A144F9" w:rsidP="00D57EA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E63BA" w:rsidRPr="008E63BA">
        <w:rPr>
          <w:sz w:val="28"/>
          <w:szCs w:val="28"/>
        </w:rPr>
        <w:t>Квалификационные стандарты СРО «СОЮЗАТОМ</w:t>
      </w:r>
      <w:r w:rsidR="0063303C">
        <w:rPr>
          <w:sz w:val="28"/>
          <w:szCs w:val="28"/>
        </w:rPr>
        <w:t>СТРОЙ</w:t>
      </w:r>
      <w:r w:rsidR="008E63BA" w:rsidRPr="008E63BA">
        <w:rPr>
          <w:sz w:val="28"/>
          <w:szCs w:val="28"/>
        </w:rPr>
        <w:t>»</w:t>
      </w:r>
      <w:r w:rsidR="008E63BA">
        <w:rPr>
          <w:sz w:val="28"/>
          <w:szCs w:val="28"/>
        </w:rPr>
        <w:t xml:space="preserve"> являются внутренними документами саморегулируемой организации и определяют характеристики квалификации (требуемые уровень знаний и умений, уровень самостоятельности при выполнении трудовой функции, дифференцированные в зависимости от направления деятельности), необ</w:t>
      </w:r>
      <w:r w:rsidR="008B1036">
        <w:rPr>
          <w:sz w:val="28"/>
          <w:szCs w:val="28"/>
        </w:rPr>
        <w:t xml:space="preserve">ходимой работникам </w:t>
      </w:r>
      <w:r w:rsidR="008E63BA">
        <w:rPr>
          <w:sz w:val="28"/>
          <w:szCs w:val="28"/>
        </w:rPr>
        <w:t xml:space="preserve">для осуществления </w:t>
      </w:r>
      <w:r w:rsidR="00490B5E">
        <w:rPr>
          <w:sz w:val="28"/>
          <w:szCs w:val="28"/>
        </w:rPr>
        <w:t>работ по организации строительного производства.</w:t>
      </w:r>
    </w:p>
    <w:p w14:paraId="7D2C9200" w14:textId="77777777" w:rsidR="00FA2819" w:rsidRPr="00490B5E" w:rsidRDefault="00A144F9" w:rsidP="00D57EA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A2819">
        <w:rPr>
          <w:sz w:val="28"/>
          <w:szCs w:val="28"/>
        </w:rPr>
        <w:t xml:space="preserve">Квалификационный стандарт устанавливает требования к уровню квалификации специалистов по организации </w:t>
      </w:r>
      <w:r w:rsidR="006C6A8C">
        <w:rPr>
          <w:sz w:val="28"/>
          <w:szCs w:val="28"/>
        </w:rPr>
        <w:t>строительства, реконструкции, капитальному ремонту объектов капитального строительства</w:t>
      </w:r>
      <w:r w:rsidR="00FA2819">
        <w:rPr>
          <w:sz w:val="28"/>
          <w:szCs w:val="28"/>
        </w:rPr>
        <w:t xml:space="preserve">, </w:t>
      </w:r>
      <w:r w:rsidR="00490B5E">
        <w:rPr>
          <w:sz w:val="28"/>
          <w:szCs w:val="28"/>
        </w:rPr>
        <w:t>необходимых для о</w:t>
      </w:r>
      <w:r w:rsidR="00490B5E" w:rsidRPr="00490B5E">
        <w:rPr>
          <w:sz w:val="28"/>
          <w:szCs w:val="28"/>
        </w:rPr>
        <w:t>рганизаци</w:t>
      </w:r>
      <w:r w:rsidR="00490B5E">
        <w:rPr>
          <w:sz w:val="28"/>
          <w:szCs w:val="28"/>
        </w:rPr>
        <w:t>и</w:t>
      </w:r>
      <w:r w:rsidR="00490B5E" w:rsidRPr="00490B5E">
        <w:rPr>
          <w:sz w:val="28"/>
          <w:szCs w:val="28"/>
        </w:rPr>
        <w:t xml:space="preserve"> строительного производства на участке производства </w:t>
      </w:r>
      <w:r w:rsidR="00490B5E">
        <w:rPr>
          <w:sz w:val="28"/>
          <w:szCs w:val="28"/>
        </w:rPr>
        <w:t xml:space="preserve">общестроительных </w:t>
      </w:r>
      <w:r w:rsidR="00490B5E" w:rsidRPr="00490B5E">
        <w:rPr>
          <w:sz w:val="28"/>
          <w:szCs w:val="28"/>
        </w:rPr>
        <w:t>работ (объекте капитального строительства) и управлени</w:t>
      </w:r>
      <w:r w:rsidR="00490B5E">
        <w:rPr>
          <w:sz w:val="28"/>
          <w:szCs w:val="28"/>
        </w:rPr>
        <w:t>я</w:t>
      </w:r>
      <w:r w:rsidR="00490B5E" w:rsidRPr="00490B5E">
        <w:rPr>
          <w:sz w:val="28"/>
          <w:szCs w:val="28"/>
        </w:rPr>
        <w:t xml:space="preserve"> работниками возглавляемого участка; обеспечени</w:t>
      </w:r>
      <w:r w:rsidR="00490B5E">
        <w:rPr>
          <w:sz w:val="28"/>
          <w:szCs w:val="28"/>
        </w:rPr>
        <w:t>я</w:t>
      </w:r>
      <w:r w:rsidR="00490B5E" w:rsidRPr="00490B5E">
        <w:rPr>
          <w:sz w:val="28"/>
          <w:szCs w:val="28"/>
        </w:rPr>
        <w:t xml:space="preserve"> соответствия результатов выполняемых видов </w:t>
      </w:r>
      <w:r w:rsidR="00490B5E">
        <w:rPr>
          <w:sz w:val="28"/>
          <w:szCs w:val="28"/>
        </w:rPr>
        <w:t>общестрои</w:t>
      </w:r>
      <w:r w:rsidR="00490B5E" w:rsidRPr="00490B5E">
        <w:rPr>
          <w:sz w:val="28"/>
          <w:szCs w:val="28"/>
        </w:rPr>
        <w:t>тельных работ требованиям технических регламентов, сводов правил и национальных стандартов в области строительства, а также требованиям проектной и технологической документации</w:t>
      </w:r>
      <w:r w:rsidR="0062606C" w:rsidRPr="00490B5E">
        <w:rPr>
          <w:sz w:val="28"/>
          <w:szCs w:val="28"/>
        </w:rPr>
        <w:t>.</w:t>
      </w:r>
    </w:p>
    <w:p w14:paraId="31EA0CE7" w14:textId="77777777" w:rsidR="00926060" w:rsidRPr="008E63BA" w:rsidRDefault="00926060" w:rsidP="00D57EA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7AFDB9FA" w14:textId="77777777" w:rsidR="00337D05" w:rsidRDefault="00337D05" w:rsidP="00D57EAE">
      <w:pPr>
        <w:pStyle w:val="1"/>
        <w:numPr>
          <w:ilvl w:val="0"/>
          <w:numId w:val="4"/>
        </w:numPr>
        <w:tabs>
          <w:tab w:val="left" w:pos="0"/>
          <w:tab w:val="left" w:pos="993"/>
          <w:tab w:val="left" w:pos="1701"/>
        </w:tabs>
        <w:spacing w:before="0" w:after="0"/>
        <w:ind w:left="0" w:firstLine="709"/>
        <w:rPr>
          <w:szCs w:val="28"/>
        </w:rPr>
      </w:pPr>
      <w:r w:rsidRPr="00022EA1">
        <w:rPr>
          <w:szCs w:val="28"/>
        </w:rPr>
        <w:t>Общие положения</w:t>
      </w:r>
      <w:bookmarkEnd w:id="1"/>
      <w:bookmarkEnd w:id="2"/>
    </w:p>
    <w:p w14:paraId="72D4B7A2" w14:textId="77777777" w:rsidR="00926060" w:rsidRPr="00926060" w:rsidRDefault="00926060" w:rsidP="00D57EAE">
      <w:pPr>
        <w:tabs>
          <w:tab w:val="left" w:pos="0"/>
        </w:tabs>
        <w:ind w:firstLine="709"/>
      </w:pPr>
    </w:p>
    <w:p w14:paraId="6595BFF4" w14:textId="7FE53F5A" w:rsidR="00D92FB3" w:rsidRPr="00024C32" w:rsidRDefault="00A144F9" w:rsidP="00D57EAE">
      <w:pPr>
        <w:pStyle w:val="aa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337D05" w:rsidRPr="00022EA1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024C32" w:rsidRPr="00024C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B1036">
        <w:rPr>
          <w:rFonts w:ascii="Times New Roman" w:hAnsi="Times New Roman" w:cs="Times New Roman"/>
          <w:color w:val="auto"/>
          <w:sz w:val="28"/>
          <w:szCs w:val="28"/>
        </w:rPr>
        <w:t xml:space="preserve">Настоящий стандарт </w:t>
      </w:r>
      <w:r w:rsidR="00024C32">
        <w:rPr>
          <w:rFonts w:ascii="Times New Roman" w:hAnsi="Times New Roman" w:cs="Times New Roman"/>
          <w:color w:val="auto"/>
          <w:sz w:val="28"/>
          <w:szCs w:val="28"/>
        </w:rPr>
        <w:t xml:space="preserve">устанавливает </w:t>
      </w:r>
      <w:r w:rsidR="00024C32" w:rsidRPr="00A35224">
        <w:rPr>
          <w:rFonts w:ascii="Times New Roman" w:hAnsi="Times New Roman" w:cs="Times New Roman"/>
          <w:color w:val="auto"/>
          <w:sz w:val="28"/>
          <w:szCs w:val="28"/>
        </w:rPr>
        <w:t>характеристики</w:t>
      </w:r>
      <w:r w:rsidR="00024C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024C32" w:rsidRPr="00336EEB">
        <w:rPr>
          <w:rFonts w:ascii="Times New Roman" w:hAnsi="Times New Roman" w:cs="Times New Roman"/>
          <w:color w:val="auto"/>
          <w:sz w:val="28"/>
          <w:szCs w:val="28"/>
        </w:rPr>
        <w:t>квалификации  (</w:t>
      </w:r>
      <w:proofErr w:type="gramEnd"/>
      <w:r w:rsidR="0092444F">
        <w:rPr>
          <w:rFonts w:ascii="Times New Roman" w:hAnsi="Times New Roman" w:cs="Times New Roman"/>
          <w:color w:val="auto"/>
          <w:sz w:val="28"/>
          <w:szCs w:val="28"/>
        </w:rPr>
        <w:t>необходимые</w:t>
      </w:r>
      <w:r w:rsidR="00024C32" w:rsidRPr="00336EEB">
        <w:rPr>
          <w:rFonts w:ascii="Times New Roman" w:hAnsi="Times New Roman" w:cs="Times New Roman"/>
          <w:color w:val="auto"/>
          <w:sz w:val="28"/>
          <w:szCs w:val="28"/>
        </w:rPr>
        <w:t xml:space="preserve"> знани</w:t>
      </w:r>
      <w:r w:rsidR="0092444F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024C32" w:rsidRPr="00336EEB">
        <w:rPr>
          <w:rFonts w:ascii="Times New Roman" w:hAnsi="Times New Roman" w:cs="Times New Roman"/>
          <w:color w:val="auto"/>
          <w:sz w:val="28"/>
          <w:szCs w:val="28"/>
        </w:rPr>
        <w:t xml:space="preserve"> и умени</w:t>
      </w:r>
      <w:r w:rsidR="0092444F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024C32" w:rsidRPr="00336EEB">
        <w:rPr>
          <w:rFonts w:ascii="Times New Roman" w:hAnsi="Times New Roman" w:cs="Times New Roman"/>
          <w:color w:val="auto"/>
          <w:sz w:val="28"/>
          <w:szCs w:val="28"/>
        </w:rPr>
        <w:t>), а также уровень самостоятельности</w:t>
      </w:r>
      <w:r w:rsidR="009244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90B5E">
        <w:rPr>
          <w:rFonts w:ascii="Times New Roman" w:hAnsi="Times New Roman" w:cs="Times New Roman"/>
          <w:color w:val="auto"/>
          <w:sz w:val="28"/>
          <w:szCs w:val="28"/>
        </w:rPr>
        <w:t>для мастеров участков общестроительных работ в целях</w:t>
      </w:r>
      <w:r w:rsidR="00024C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4C32" w:rsidRPr="004941A7">
        <w:rPr>
          <w:rFonts w:ascii="Times New Roman" w:hAnsi="Times New Roman" w:cs="Times New Roman"/>
          <w:color w:val="auto"/>
          <w:sz w:val="28"/>
          <w:szCs w:val="28"/>
        </w:rPr>
        <w:t xml:space="preserve">осуществления </w:t>
      </w:r>
      <w:r w:rsidR="0092444F">
        <w:rPr>
          <w:rFonts w:ascii="Times New Roman" w:hAnsi="Times New Roman" w:cs="Times New Roman"/>
          <w:color w:val="auto"/>
          <w:sz w:val="28"/>
          <w:szCs w:val="28"/>
        </w:rPr>
        <w:t>основного вида профессиональной деятельности</w:t>
      </w:r>
      <w:r w:rsidR="00490B5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CF1E874" w14:textId="7FFDD45E" w:rsidR="008137F4" w:rsidRDefault="00A144F9" w:rsidP="00D57EAE">
      <w:pPr>
        <w:pStyle w:val="aa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C24241">
        <w:rPr>
          <w:rFonts w:ascii="Times New Roman" w:hAnsi="Times New Roman" w:cs="Times New Roman"/>
          <w:color w:val="auto"/>
          <w:sz w:val="28"/>
          <w:szCs w:val="28"/>
        </w:rPr>
        <w:t>.2</w:t>
      </w:r>
      <w:r w:rsidR="00337D05" w:rsidRPr="00022EA1">
        <w:rPr>
          <w:rFonts w:ascii="Times New Roman" w:hAnsi="Times New Roman" w:cs="Times New Roman"/>
          <w:color w:val="auto"/>
          <w:sz w:val="28"/>
          <w:szCs w:val="28"/>
        </w:rPr>
        <w:t xml:space="preserve">. Настоящий стандарт </w:t>
      </w:r>
      <w:r w:rsidR="0092444F">
        <w:rPr>
          <w:rFonts w:ascii="Times New Roman" w:hAnsi="Times New Roman" w:cs="Times New Roman"/>
          <w:color w:val="auto"/>
          <w:sz w:val="28"/>
          <w:szCs w:val="28"/>
        </w:rPr>
        <w:t>может применяться членами саморегулируемой организации «СОЮЗАТОМ</w:t>
      </w:r>
      <w:r w:rsidR="006C6A8C">
        <w:rPr>
          <w:rFonts w:ascii="Times New Roman" w:hAnsi="Times New Roman" w:cs="Times New Roman"/>
          <w:color w:val="auto"/>
          <w:sz w:val="28"/>
          <w:szCs w:val="28"/>
        </w:rPr>
        <w:t>СТРОЙ</w:t>
      </w:r>
      <w:r w:rsidR="008B1036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337D05" w:rsidRPr="00022EA1">
        <w:rPr>
          <w:rFonts w:ascii="Times New Roman" w:hAnsi="Times New Roman" w:cs="Times New Roman"/>
          <w:color w:val="auto"/>
          <w:sz w:val="28"/>
          <w:szCs w:val="28"/>
        </w:rPr>
        <w:t xml:space="preserve">для разработки должностных инструкций </w:t>
      </w:r>
      <w:r w:rsidR="00490B5E">
        <w:rPr>
          <w:rFonts w:ascii="Times New Roman" w:hAnsi="Times New Roman" w:cs="Times New Roman"/>
          <w:color w:val="auto"/>
          <w:sz w:val="28"/>
          <w:szCs w:val="28"/>
        </w:rPr>
        <w:t>мастеров участков общестроительных работ</w:t>
      </w:r>
      <w:r w:rsidR="001B254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37D05" w:rsidRPr="00022EA1">
        <w:rPr>
          <w:rFonts w:ascii="Times New Roman" w:hAnsi="Times New Roman" w:cs="Times New Roman"/>
          <w:color w:val="auto"/>
          <w:sz w:val="28"/>
          <w:szCs w:val="28"/>
        </w:rPr>
        <w:t xml:space="preserve"> с учетом специфики</w:t>
      </w:r>
      <w:r w:rsidR="0092444F">
        <w:rPr>
          <w:rFonts w:ascii="Times New Roman" w:hAnsi="Times New Roman" w:cs="Times New Roman"/>
          <w:color w:val="auto"/>
          <w:sz w:val="28"/>
          <w:szCs w:val="28"/>
        </w:rPr>
        <w:t xml:space="preserve"> выполняемых работ в области </w:t>
      </w:r>
      <w:r w:rsidR="006C6A8C">
        <w:rPr>
          <w:rFonts w:ascii="Times New Roman" w:hAnsi="Times New Roman" w:cs="Times New Roman"/>
          <w:color w:val="auto"/>
          <w:sz w:val="28"/>
          <w:szCs w:val="28"/>
        </w:rPr>
        <w:t>строительства</w:t>
      </w:r>
      <w:r w:rsidR="00490B5E">
        <w:rPr>
          <w:rFonts w:ascii="Times New Roman" w:hAnsi="Times New Roman" w:cs="Times New Roman"/>
          <w:color w:val="auto"/>
          <w:sz w:val="28"/>
          <w:szCs w:val="28"/>
        </w:rPr>
        <w:t>, реконструкции и капитального ремонта объектов</w:t>
      </w:r>
      <w:r w:rsidR="0092444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37D05" w:rsidRPr="00022E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76F8ACD" w14:textId="77777777" w:rsidR="00926060" w:rsidRDefault="00926060" w:rsidP="00D57EAE">
      <w:pPr>
        <w:pStyle w:val="aa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D2C9A15" w14:textId="77777777" w:rsidR="00926060" w:rsidRPr="00926060" w:rsidRDefault="00926060" w:rsidP="00D57EAE">
      <w:pPr>
        <w:pStyle w:val="aa"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26060">
        <w:rPr>
          <w:rFonts w:ascii="Times New Roman" w:hAnsi="Times New Roman" w:cs="Times New Roman"/>
          <w:b/>
          <w:color w:val="auto"/>
          <w:sz w:val="28"/>
          <w:szCs w:val="28"/>
        </w:rPr>
        <w:t>Вид и основная цель профессиональной деятельности</w:t>
      </w:r>
      <w:r w:rsidR="006A60C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B254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мастера </w:t>
      </w:r>
      <w:r w:rsidR="00E146B0">
        <w:rPr>
          <w:rFonts w:ascii="Times New Roman" w:hAnsi="Times New Roman" w:cs="Times New Roman"/>
          <w:b/>
          <w:color w:val="auto"/>
          <w:sz w:val="28"/>
          <w:szCs w:val="28"/>
        </w:rPr>
        <w:t xml:space="preserve">участка </w:t>
      </w:r>
      <w:r w:rsidR="001B254E">
        <w:rPr>
          <w:rFonts w:ascii="Times New Roman" w:hAnsi="Times New Roman" w:cs="Times New Roman"/>
          <w:b/>
          <w:color w:val="auto"/>
          <w:sz w:val="28"/>
          <w:szCs w:val="28"/>
        </w:rPr>
        <w:t>общестроительных работ</w:t>
      </w:r>
    </w:p>
    <w:p w14:paraId="33202000" w14:textId="77777777" w:rsidR="00C24241" w:rsidRDefault="00C24241" w:rsidP="00D57EAE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27869F4" w14:textId="77777777" w:rsidR="0062606C" w:rsidRDefault="00926060" w:rsidP="00D57EAE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60">
        <w:rPr>
          <w:rFonts w:ascii="Times New Roman" w:hAnsi="Times New Roman" w:cs="Times New Roman"/>
          <w:b/>
          <w:color w:val="auto"/>
          <w:sz w:val="28"/>
          <w:szCs w:val="28"/>
        </w:rPr>
        <w:t>Вид профессиональной деятельности: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организация </w:t>
      </w:r>
      <w:r w:rsidR="006C6A8C">
        <w:rPr>
          <w:rFonts w:ascii="Times New Roman" w:hAnsi="Times New Roman" w:cs="Times New Roman"/>
          <w:color w:val="auto"/>
          <w:sz w:val="28"/>
          <w:szCs w:val="28"/>
        </w:rPr>
        <w:t xml:space="preserve">и руководство выполнением </w:t>
      </w:r>
      <w:r w:rsidR="001B254E">
        <w:rPr>
          <w:rFonts w:ascii="Times New Roman" w:hAnsi="Times New Roman" w:cs="Times New Roman"/>
          <w:color w:val="auto"/>
          <w:sz w:val="28"/>
          <w:szCs w:val="28"/>
        </w:rPr>
        <w:t>общестроительных работ при сооружении, реконструкции, капитальному ремонту, разборке и сносу</w:t>
      </w:r>
      <w:r w:rsidR="006C6A8C">
        <w:rPr>
          <w:rFonts w:ascii="Times New Roman" w:hAnsi="Times New Roman" w:cs="Times New Roman"/>
          <w:color w:val="auto"/>
          <w:sz w:val="28"/>
          <w:szCs w:val="28"/>
        </w:rPr>
        <w:t xml:space="preserve"> особо опасных, технически сложных и уникальных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859A33" w14:textId="77777777" w:rsidR="0092444F" w:rsidRDefault="00926060" w:rsidP="00D57EAE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B254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Основная цель вида профессиональной деятельности: </w:t>
      </w:r>
      <w:r w:rsidR="006C6A8C" w:rsidRPr="001B254E">
        <w:rPr>
          <w:rFonts w:ascii="Times New Roman" w:hAnsi="Times New Roman" w:cs="Times New Roman"/>
          <w:color w:val="auto"/>
          <w:sz w:val="28"/>
          <w:szCs w:val="28"/>
        </w:rPr>
        <w:t xml:space="preserve">управление деятельностью </w:t>
      </w:r>
      <w:r w:rsidR="001B254E">
        <w:rPr>
          <w:rFonts w:ascii="Times New Roman" w:hAnsi="Times New Roman" w:cs="Times New Roman"/>
          <w:color w:val="auto"/>
          <w:sz w:val="28"/>
          <w:szCs w:val="28"/>
        </w:rPr>
        <w:t>участка общестроительных работ</w:t>
      </w:r>
      <w:r w:rsidR="001B254E" w:rsidRPr="001B254E">
        <w:rPr>
          <w:rFonts w:ascii="Times New Roman" w:hAnsi="Times New Roman" w:cs="Times New Roman"/>
          <w:sz w:val="28"/>
          <w:szCs w:val="28"/>
        </w:rPr>
        <w:t xml:space="preserve"> и управлени</w:t>
      </w:r>
      <w:r w:rsidR="00B45563">
        <w:rPr>
          <w:rFonts w:ascii="Times New Roman" w:hAnsi="Times New Roman" w:cs="Times New Roman"/>
          <w:sz w:val="28"/>
          <w:szCs w:val="28"/>
        </w:rPr>
        <w:t>е</w:t>
      </w:r>
      <w:r w:rsidR="001B254E" w:rsidRPr="001B254E">
        <w:rPr>
          <w:rFonts w:ascii="Times New Roman" w:hAnsi="Times New Roman" w:cs="Times New Roman"/>
          <w:sz w:val="28"/>
          <w:szCs w:val="28"/>
        </w:rPr>
        <w:t xml:space="preserve"> работниками участка; обеспечени</w:t>
      </w:r>
      <w:r w:rsidR="00B45563">
        <w:rPr>
          <w:rFonts w:ascii="Times New Roman" w:hAnsi="Times New Roman" w:cs="Times New Roman"/>
          <w:sz w:val="28"/>
          <w:szCs w:val="28"/>
        </w:rPr>
        <w:t>е</w:t>
      </w:r>
      <w:r w:rsidR="001B254E" w:rsidRPr="001B254E">
        <w:rPr>
          <w:rFonts w:ascii="Times New Roman" w:hAnsi="Times New Roman" w:cs="Times New Roman"/>
          <w:sz w:val="28"/>
          <w:szCs w:val="28"/>
        </w:rPr>
        <w:t xml:space="preserve"> соответствия результатов выполняемых видов общестроительных работ требованиям технических регламентов, сводов правил и национальных стандартов в области строительства, а также требованиям проектной и технологической документации</w:t>
      </w:r>
      <w:r w:rsidR="001B254E">
        <w:rPr>
          <w:rFonts w:ascii="Times New Roman" w:hAnsi="Times New Roman" w:cs="Times New Roman"/>
          <w:sz w:val="28"/>
          <w:szCs w:val="28"/>
        </w:rPr>
        <w:t xml:space="preserve"> </w:t>
      </w:r>
      <w:r w:rsidR="006C6A8C" w:rsidRPr="001B254E">
        <w:rPr>
          <w:rFonts w:ascii="Times New Roman" w:hAnsi="Times New Roman" w:cs="Times New Roman"/>
          <w:color w:val="auto"/>
          <w:sz w:val="28"/>
          <w:szCs w:val="28"/>
        </w:rPr>
        <w:t>по строительству, реконструкции, капитальному ремонту особо опас</w:t>
      </w:r>
      <w:r w:rsidR="006C6A8C">
        <w:rPr>
          <w:rFonts w:ascii="Times New Roman" w:hAnsi="Times New Roman" w:cs="Times New Roman"/>
          <w:color w:val="auto"/>
          <w:sz w:val="28"/>
          <w:szCs w:val="28"/>
        </w:rPr>
        <w:t>ных, технически сложных и уникальных объектов капитального строитель</w:t>
      </w:r>
      <w:r w:rsidR="001B254E">
        <w:rPr>
          <w:rFonts w:ascii="Times New Roman" w:hAnsi="Times New Roman" w:cs="Times New Roman"/>
          <w:color w:val="auto"/>
          <w:sz w:val="28"/>
          <w:szCs w:val="28"/>
        </w:rPr>
        <w:t xml:space="preserve">ства; </w:t>
      </w:r>
      <w:r w:rsidR="006C6A8C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соответствия </w:t>
      </w:r>
      <w:r w:rsidR="00B45563">
        <w:rPr>
          <w:rFonts w:ascii="Times New Roman" w:hAnsi="Times New Roman" w:cs="Times New Roman"/>
          <w:color w:val="auto"/>
          <w:sz w:val="28"/>
          <w:szCs w:val="28"/>
        </w:rPr>
        <w:t xml:space="preserve">выполняемых </w:t>
      </w:r>
      <w:r w:rsidR="00B45563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общестроительных работ </w:t>
      </w:r>
      <w:r w:rsidR="006C6A8C">
        <w:rPr>
          <w:rFonts w:ascii="Times New Roman" w:hAnsi="Times New Roman" w:cs="Times New Roman"/>
          <w:color w:val="auto"/>
          <w:sz w:val="28"/>
          <w:szCs w:val="28"/>
        </w:rPr>
        <w:t>требованиям законодательства и иным нормативно-правовым актам.</w:t>
      </w:r>
    </w:p>
    <w:p w14:paraId="70794102" w14:textId="77777777" w:rsidR="0092444F" w:rsidRDefault="0092444F" w:rsidP="00D57EAE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6BFE98D" w14:textId="77777777" w:rsidR="00EF722A" w:rsidRDefault="00EF722A" w:rsidP="00D57EAE">
      <w:pPr>
        <w:pStyle w:val="aa"/>
        <w:widowControl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F722A">
        <w:rPr>
          <w:rFonts w:ascii="Times New Roman" w:hAnsi="Times New Roman" w:cs="Times New Roman"/>
          <w:b/>
          <w:color w:val="auto"/>
          <w:sz w:val="28"/>
          <w:szCs w:val="28"/>
        </w:rPr>
        <w:t>Трудовые функции</w:t>
      </w:r>
      <w:r w:rsidR="006A60C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(ТФ)</w:t>
      </w:r>
      <w:r w:rsidRPr="00EF722A">
        <w:rPr>
          <w:rFonts w:ascii="Times New Roman" w:hAnsi="Times New Roman" w:cs="Times New Roman"/>
          <w:b/>
          <w:color w:val="auto"/>
          <w:sz w:val="28"/>
          <w:szCs w:val="28"/>
        </w:rPr>
        <w:t>, требования к знаниям и умениям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3B6FC1EE" w14:textId="77777777" w:rsidR="00EF722A" w:rsidRDefault="00EF722A" w:rsidP="00D57EAE">
      <w:pPr>
        <w:pStyle w:val="aa"/>
        <w:widowControl/>
        <w:tabs>
          <w:tab w:val="left" w:pos="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(характеристики квалификации)</w:t>
      </w:r>
    </w:p>
    <w:p w14:paraId="496F9D1B" w14:textId="77777777" w:rsidR="006A60CC" w:rsidRDefault="006A60CC" w:rsidP="00D57EAE">
      <w:pPr>
        <w:pStyle w:val="aa"/>
        <w:widowControl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817"/>
        <w:gridCol w:w="4810"/>
      </w:tblGrid>
      <w:tr w:rsidR="006A60CC" w14:paraId="229BE175" w14:textId="77777777" w:rsidTr="00C456B0">
        <w:trPr>
          <w:tblHeader/>
        </w:trPr>
        <w:tc>
          <w:tcPr>
            <w:tcW w:w="9853" w:type="dxa"/>
            <w:gridSpan w:val="2"/>
          </w:tcPr>
          <w:p w14:paraId="59EADFE3" w14:textId="77777777" w:rsidR="006A60CC" w:rsidRDefault="006A60CC" w:rsidP="00D57EAE">
            <w:pPr>
              <w:pStyle w:val="aa"/>
              <w:widowControl/>
              <w:tabs>
                <w:tab w:val="left" w:pos="0"/>
              </w:tabs>
              <w:ind w:firstLine="709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Трудовые функции, характеристики квалификации</w:t>
            </w:r>
          </w:p>
        </w:tc>
      </w:tr>
      <w:tr w:rsidR="00C456B0" w14:paraId="2D203288" w14:textId="77777777" w:rsidTr="00C456B0">
        <w:trPr>
          <w:tblHeader/>
        </w:trPr>
        <w:tc>
          <w:tcPr>
            <w:tcW w:w="4926" w:type="dxa"/>
          </w:tcPr>
          <w:p w14:paraId="5124FEC0" w14:textId="77777777" w:rsidR="00C456B0" w:rsidRDefault="00C456B0" w:rsidP="00D57EAE">
            <w:pPr>
              <w:pStyle w:val="aa"/>
              <w:widowControl/>
              <w:tabs>
                <w:tab w:val="left" w:pos="0"/>
              </w:tabs>
              <w:ind w:firstLine="709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Необходимые знания</w:t>
            </w:r>
          </w:p>
        </w:tc>
        <w:tc>
          <w:tcPr>
            <w:tcW w:w="4927" w:type="dxa"/>
          </w:tcPr>
          <w:p w14:paraId="134DDCE7" w14:textId="77777777" w:rsidR="00C456B0" w:rsidRDefault="00C456B0" w:rsidP="00D57EAE">
            <w:pPr>
              <w:pStyle w:val="aa"/>
              <w:widowControl/>
              <w:tabs>
                <w:tab w:val="left" w:pos="0"/>
              </w:tabs>
              <w:ind w:firstLine="709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Необходимые умения</w:t>
            </w:r>
          </w:p>
        </w:tc>
      </w:tr>
      <w:tr w:rsidR="006A60CC" w14:paraId="62F15807" w14:textId="77777777" w:rsidTr="00B36B3F">
        <w:tc>
          <w:tcPr>
            <w:tcW w:w="9853" w:type="dxa"/>
            <w:gridSpan w:val="2"/>
          </w:tcPr>
          <w:p w14:paraId="473F501E" w14:textId="77777777" w:rsidR="006A60CC" w:rsidRPr="006A60CC" w:rsidRDefault="006A60CC" w:rsidP="00D57EAE">
            <w:pPr>
              <w:pStyle w:val="aa"/>
              <w:widowControl/>
              <w:tabs>
                <w:tab w:val="left" w:pos="0"/>
              </w:tabs>
              <w:ind w:firstLine="709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6A60CC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ТФ 1. Организация </w:t>
            </w:r>
            <w:r w:rsidR="00C456B0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общестроительных работ</w:t>
            </w:r>
          </w:p>
        </w:tc>
      </w:tr>
      <w:tr w:rsidR="006A60CC" w14:paraId="70A69946" w14:textId="77777777" w:rsidTr="00B36B3F">
        <w:tc>
          <w:tcPr>
            <w:tcW w:w="4926" w:type="dxa"/>
          </w:tcPr>
          <w:p w14:paraId="5FCAE92C" w14:textId="77777777" w:rsidR="00D30461" w:rsidRDefault="00D30461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Требования законодательных и иных нормативно-правовых актов, нормативно - технических документов, регулирующих градостроительную деятельность.</w:t>
            </w:r>
          </w:p>
          <w:p w14:paraId="066014A8" w14:textId="77777777" w:rsidR="00D30461" w:rsidRDefault="00D30461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Требования законодательных и иных нормативно-правовых актов, нормативно - технических документов в области технического регулирования.</w:t>
            </w:r>
          </w:p>
          <w:p w14:paraId="2F051213" w14:textId="77777777" w:rsidR="00D30461" w:rsidRDefault="00D30461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Требования стандартов организаций (в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отраслевых, саморегулируемых, НОСТРОЙ).</w:t>
            </w:r>
          </w:p>
          <w:p w14:paraId="709340B6" w14:textId="77777777" w:rsidR="00852BB2" w:rsidRDefault="00852BB2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Принципы организации геодезических работ. Технология геодезических работ в строительстве подземной и надземной части.</w:t>
            </w:r>
          </w:p>
          <w:p w14:paraId="5C266FD7" w14:textId="77777777" w:rsidR="00852BB2" w:rsidRDefault="00852BB2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Требования к проведению подготовительных геодезических работ.</w:t>
            </w:r>
          </w:p>
          <w:p w14:paraId="499D7055" w14:textId="77777777" w:rsidR="00852BB2" w:rsidRDefault="00852BB2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Требования и технология проведения земляных подготовительных работ для производства общестроительных работ по монтажу капитальных конструкций и устройству опалубки.</w:t>
            </w:r>
          </w:p>
          <w:p w14:paraId="37EB55EE" w14:textId="77777777" w:rsidR="00D30461" w:rsidRDefault="00D30461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Номенклатура современных изделий, оборудования и материалов, технологии производства общестроительных работ.</w:t>
            </w:r>
          </w:p>
          <w:p w14:paraId="5A4C5843" w14:textId="77777777" w:rsidR="00D30461" w:rsidRDefault="00D30461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Проекты организации строительства и проекты организации работ в составе организационно-технологической документации.</w:t>
            </w:r>
          </w:p>
          <w:p w14:paraId="3DE2E326" w14:textId="77777777" w:rsidR="00D30461" w:rsidRDefault="00D30461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Проекты производства работ (в т.</w:t>
            </w:r>
            <w:r w:rsidR="00EF5D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ч. на особо сложные и совмещенные работы).</w:t>
            </w:r>
          </w:p>
          <w:p w14:paraId="4430F65B" w14:textId="77777777" w:rsidR="006A60CC" w:rsidRDefault="00D30461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Календарные планы и графики в составе ПОС и ППР.</w:t>
            </w:r>
          </w:p>
          <w:p w14:paraId="2567DAD3" w14:textId="77777777" w:rsidR="007F642E" w:rsidRDefault="007F642E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Технологические карт</w:t>
            </w:r>
            <w:r w:rsidR="00E91F2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карты технологических процессов на монтаж капитальных конструкций (включая технологии вязки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армокаркасов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технологии производства работ по монтажу опалубочных систем)</w:t>
            </w:r>
          </w:p>
        </w:tc>
        <w:tc>
          <w:tcPr>
            <w:tcW w:w="4927" w:type="dxa"/>
          </w:tcPr>
          <w:p w14:paraId="1C429B5C" w14:textId="77777777" w:rsidR="006A60CC" w:rsidRDefault="00665194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Анализировать имеющуюся информацию по объектам, зданиями и сооружениям на участке общестроительных работ.</w:t>
            </w:r>
          </w:p>
          <w:p w14:paraId="424ECF92" w14:textId="77777777" w:rsidR="00665194" w:rsidRDefault="00665194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Обеспечивать необходимую техническую и технологическую документацию для выполнения общестроительных работ</w:t>
            </w:r>
            <w:r w:rsidR="00347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(для проведения работ по геодезической подготовке подземной и на</w:t>
            </w:r>
            <w:r w:rsidR="00852B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</w:t>
            </w:r>
            <w:r w:rsidR="00347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земной части, разбивки строительных осей и выноса осей на опалубку и капитальные </w:t>
            </w:r>
            <w:r w:rsidR="00852B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конструкции</w:t>
            </w:r>
            <w:r w:rsidR="003476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647DE1E3" w14:textId="77777777" w:rsidR="00665194" w:rsidRDefault="00665194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Производить необходимые разбивочные работы, геодезический контроль для выполнения общестроительных работ, производить замеры объемов общестроительных работ.</w:t>
            </w:r>
          </w:p>
          <w:p w14:paraId="4C4FB71A" w14:textId="77777777" w:rsidR="00665194" w:rsidRDefault="00665194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Обеспечить в необходимом количестве и в соответствии с проектной рабочей документацией на участке строительных машин, оборудования, приборов, инструментов и материалов.</w:t>
            </w:r>
          </w:p>
          <w:p w14:paraId="29304108" w14:textId="77777777" w:rsidR="00665194" w:rsidRDefault="00665194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Производить расстановку бригад, звеньев и отдельных работников на участке, устанавливать им производственные задания, осуществлять производственный инструктаж.</w:t>
            </w:r>
          </w:p>
          <w:p w14:paraId="3B3B888D" w14:textId="77777777" w:rsidR="00665194" w:rsidRDefault="00665194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Выдавать наряды – допуски, сменно-суточные задания.</w:t>
            </w:r>
          </w:p>
          <w:p w14:paraId="75F26F59" w14:textId="77777777" w:rsidR="00665194" w:rsidRPr="00665194" w:rsidRDefault="00665194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Обеспечивать выполнение плана общестроительных работ на вверенном участке.</w:t>
            </w:r>
          </w:p>
        </w:tc>
      </w:tr>
      <w:tr w:rsidR="006A60CC" w14:paraId="0466CBFD" w14:textId="77777777" w:rsidTr="00B36B3F">
        <w:tc>
          <w:tcPr>
            <w:tcW w:w="9853" w:type="dxa"/>
            <w:gridSpan w:val="2"/>
          </w:tcPr>
          <w:p w14:paraId="4252FAA8" w14:textId="77777777" w:rsidR="006A60CC" w:rsidRDefault="006A60CC" w:rsidP="00D57EAE">
            <w:pPr>
              <w:pStyle w:val="aa"/>
              <w:widowControl/>
              <w:tabs>
                <w:tab w:val="left" w:pos="0"/>
              </w:tabs>
              <w:ind w:firstLine="709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A0FE0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ТД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Ф </w:t>
            </w:r>
            <w:r w:rsidRPr="00BA0FE0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2. </w:t>
            </w:r>
            <w:r w:rsidR="00C456B0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Подготовка участка производства общестроительных работ</w:t>
            </w:r>
          </w:p>
        </w:tc>
      </w:tr>
      <w:tr w:rsidR="006A60CC" w14:paraId="1C6FAD73" w14:textId="77777777" w:rsidTr="00B36B3F">
        <w:tc>
          <w:tcPr>
            <w:tcW w:w="4926" w:type="dxa"/>
          </w:tcPr>
          <w:p w14:paraId="76AC4AED" w14:textId="77777777" w:rsidR="006A60CC" w:rsidRPr="007E62C2" w:rsidRDefault="007866FC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E62C2">
              <w:rPr>
                <w:rFonts w:ascii="Times New Roman" w:hAnsi="Times New Roman"/>
                <w:sz w:val="28"/>
                <w:szCs w:val="28"/>
              </w:rPr>
              <w:t xml:space="preserve">Требования нормативных технических документов к производству </w:t>
            </w:r>
            <w:r w:rsidR="007E62C2">
              <w:rPr>
                <w:rFonts w:ascii="Times New Roman" w:hAnsi="Times New Roman"/>
                <w:spacing w:val="-4"/>
                <w:sz w:val="28"/>
                <w:szCs w:val="28"/>
              </w:rPr>
              <w:t>обще</w:t>
            </w:r>
            <w:r w:rsidRPr="007E62C2">
              <w:rPr>
                <w:rFonts w:ascii="Times New Roman" w:hAnsi="Times New Roman"/>
                <w:spacing w:val="-4"/>
                <w:sz w:val="28"/>
                <w:szCs w:val="28"/>
              </w:rPr>
              <w:t>строительных работ.</w:t>
            </w:r>
          </w:p>
          <w:p w14:paraId="4AC351C5" w14:textId="77777777" w:rsidR="007866FC" w:rsidRPr="007E62C2" w:rsidRDefault="007866FC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E62C2">
              <w:rPr>
                <w:rFonts w:ascii="Times New Roman" w:hAnsi="Times New Roman"/>
                <w:spacing w:val="-4"/>
                <w:sz w:val="28"/>
                <w:szCs w:val="28"/>
              </w:rPr>
              <w:t>Принципы</w:t>
            </w:r>
            <w:r w:rsidRPr="007E62C2">
              <w:rPr>
                <w:rFonts w:ascii="Times New Roman" w:hAnsi="Times New Roman"/>
                <w:sz w:val="28"/>
                <w:szCs w:val="28"/>
              </w:rPr>
              <w:t xml:space="preserve"> организации комплексных и </w:t>
            </w:r>
            <w:proofErr w:type="gramStart"/>
            <w:r w:rsidRPr="007E62C2">
              <w:rPr>
                <w:rFonts w:ascii="Times New Roman" w:hAnsi="Times New Roman"/>
                <w:sz w:val="28"/>
                <w:szCs w:val="28"/>
              </w:rPr>
              <w:t>специализированных производственных звеньев</w:t>
            </w:r>
            <w:proofErr w:type="gramEnd"/>
            <w:r w:rsidRPr="007E62C2">
              <w:rPr>
                <w:rFonts w:ascii="Times New Roman" w:hAnsi="Times New Roman"/>
                <w:sz w:val="28"/>
                <w:szCs w:val="28"/>
              </w:rPr>
              <w:t xml:space="preserve"> и бригад</w:t>
            </w:r>
            <w:r w:rsidR="0065461A">
              <w:rPr>
                <w:rFonts w:ascii="Times New Roman" w:hAnsi="Times New Roman"/>
                <w:sz w:val="28"/>
                <w:szCs w:val="28"/>
              </w:rPr>
              <w:t>, выполняющих общестроительные работы</w:t>
            </w:r>
            <w:r w:rsidRPr="007E62C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224CD28" w14:textId="77777777" w:rsidR="007866FC" w:rsidRPr="007E62C2" w:rsidRDefault="007866FC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E62C2">
              <w:rPr>
                <w:rFonts w:ascii="Times New Roman" w:hAnsi="Times New Roman"/>
                <w:sz w:val="28"/>
                <w:szCs w:val="28"/>
              </w:rPr>
              <w:t xml:space="preserve">Технологии производства </w:t>
            </w:r>
            <w:r w:rsidR="0065461A">
              <w:rPr>
                <w:rFonts w:ascii="Times New Roman" w:hAnsi="Times New Roman"/>
                <w:sz w:val="28"/>
                <w:szCs w:val="28"/>
              </w:rPr>
              <w:t>общестроительных работ</w:t>
            </w:r>
            <w:r w:rsidRPr="007E62C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8DF422A" w14:textId="77777777" w:rsidR="007866FC" w:rsidRPr="007E62C2" w:rsidRDefault="007866FC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7E62C2">
              <w:rPr>
                <w:rFonts w:ascii="Times New Roman" w:hAnsi="Times New Roman"/>
                <w:sz w:val="28"/>
                <w:szCs w:val="28"/>
              </w:rPr>
              <w:t xml:space="preserve">Порядок разработки и согласования производственных заданий и планов производства </w:t>
            </w:r>
            <w:r w:rsidR="0065461A">
              <w:rPr>
                <w:rFonts w:ascii="Times New Roman" w:hAnsi="Times New Roman"/>
                <w:sz w:val="28"/>
                <w:szCs w:val="28"/>
              </w:rPr>
              <w:t>обще</w:t>
            </w:r>
            <w:r w:rsidRPr="007E62C2">
              <w:rPr>
                <w:rFonts w:ascii="Times New Roman" w:hAnsi="Times New Roman"/>
                <w:sz w:val="28"/>
                <w:szCs w:val="28"/>
              </w:rPr>
              <w:t xml:space="preserve">строительных работ </w:t>
            </w:r>
            <w:r w:rsidRPr="007E62C2">
              <w:rPr>
                <w:rFonts w:ascii="Times New Roman" w:hAnsi="Times New Roman"/>
                <w:spacing w:val="-3"/>
                <w:sz w:val="28"/>
                <w:szCs w:val="28"/>
              </w:rPr>
              <w:t>(оперативных планов, планов потребности в ресурсах, графиков).</w:t>
            </w:r>
          </w:p>
          <w:p w14:paraId="47F9F570" w14:textId="77777777" w:rsidR="007866FC" w:rsidRPr="007E62C2" w:rsidRDefault="007866FC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E62C2">
              <w:rPr>
                <w:rFonts w:ascii="Times New Roman" w:hAnsi="Times New Roman"/>
                <w:sz w:val="28"/>
                <w:szCs w:val="28"/>
              </w:rPr>
              <w:t xml:space="preserve">Методы расчета трудовых и материально-технических ресурсов, необходимых для выполнения объемов, предусмотренных производственными заданиями и календарными планами производства </w:t>
            </w:r>
            <w:r w:rsidR="0065461A">
              <w:rPr>
                <w:rFonts w:ascii="Times New Roman" w:hAnsi="Times New Roman"/>
                <w:sz w:val="28"/>
                <w:szCs w:val="28"/>
              </w:rPr>
              <w:t>общестро</w:t>
            </w:r>
            <w:r w:rsidRPr="007E62C2">
              <w:rPr>
                <w:rFonts w:ascii="Times New Roman" w:hAnsi="Times New Roman"/>
                <w:sz w:val="28"/>
                <w:szCs w:val="28"/>
              </w:rPr>
              <w:t>ительных работ.</w:t>
            </w:r>
          </w:p>
          <w:p w14:paraId="5B499BA8" w14:textId="77777777" w:rsidR="007866FC" w:rsidRPr="007E62C2" w:rsidRDefault="007866FC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E62C2">
              <w:rPr>
                <w:rFonts w:ascii="Times New Roman" w:hAnsi="Times New Roman"/>
                <w:sz w:val="28"/>
                <w:szCs w:val="28"/>
              </w:rPr>
              <w:t xml:space="preserve">Требования нормативных технических документов, </w:t>
            </w:r>
            <w:proofErr w:type="gramStart"/>
            <w:r w:rsidRPr="007E62C2">
              <w:rPr>
                <w:rFonts w:ascii="Times New Roman" w:hAnsi="Times New Roman"/>
                <w:sz w:val="28"/>
                <w:szCs w:val="28"/>
              </w:rPr>
              <w:t>определяющих  состав</w:t>
            </w:r>
            <w:proofErr w:type="gramEnd"/>
            <w:r w:rsidRPr="007E62C2">
              <w:rPr>
                <w:rFonts w:ascii="Times New Roman" w:hAnsi="Times New Roman"/>
                <w:sz w:val="28"/>
                <w:szCs w:val="28"/>
              </w:rPr>
              <w:t xml:space="preserve"> и порядок обустройства строительной площадки (внутриплощадочных подготовительных работ</w:t>
            </w:r>
            <w:r w:rsidR="00852BB2">
              <w:rPr>
                <w:rFonts w:ascii="Times New Roman" w:hAnsi="Times New Roman"/>
                <w:sz w:val="28"/>
                <w:szCs w:val="28"/>
              </w:rPr>
              <w:t>, в том числе геодезических и земляных работ</w:t>
            </w:r>
            <w:r w:rsidRPr="007E62C2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14:paraId="4148B92D" w14:textId="77777777" w:rsidR="007866FC" w:rsidRDefault="007866FC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E62C2">
              <w:rPr>
                <w:rFonts w:ascii="Times New Roman" w:hAnsi="Times New Roman"/>
                <w:sz w:val="28"/>
                <w:szCs w:val="28"/>
              </w:rPr>
              <w:t xml:space="preserve">Виды и технические характеристики технологической </w:t>
            </w:r>
            <w:r w:rsidRPr="007E62C2">
              <w:rPr>
                <w:rFonts w:ascii="Times New Roman" w:hAnsi="Times New Roman"/>
                <w:sz w:val="28"/>
                <w:szCs w:val="28"/>
              </w:rPr>
              <w:lastRenderedPageBreak/>
              <w:t>оснастки (лесов, подмостей, защитных приспособлений, креплений стенок котлованов и траншей).</w:t>
            </w:r>
          </w:p>
          <w:p w14:paraId="270A6C23" w14:textId="77777777" w:rsidR="008B1036" w:rsidRDefault="008B1036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14:paraId="2A2D5F3C" w14:textId="77777777" w:rsidR="008B1036" w:rsidRDefault="008B1036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14:paraId="31E5714C" w14:textId="66CB8EAD" w:rsidR="008B1036" w:rsidRPr="007E62C2" w:rsidRDefault="008B1036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927" w:type="dxa"/>
          </w:tcPr>
          <w:p w14:paraId="4A382E5A" w14:textId="77777777" w:rsidR="00B36B3F" w:rsidRPr="007E62C2" w:rsidRDefault="007866FC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E62C2">
              <w:rPr>
                <w:rFonts w:ascii="Times New Roman" w:hAnsi="Times New Roman"/>
                <w:sz w:val="28"/>
                <w:szCs w:val="28"/>
              </w:rPr>
              <w:lastRenderedPageBreak/>
              <w:t>Согласов</w:t>
            </w:r>
            <w:r w:rsidR="007E62C2">
              <w:rPr>
                <w:rFonts w:ascii="Times New Roman" w:hAnsi="Times New Roman"/>
                <w:sz w:val="28"/>
                <w:szCs w:val="28"/>
              </w:rPr>
              <w:t>ывать объемы</w:t>
            </w:r>
            <w:r w:rsidRPr="007E62C2">
              <w:rPr>
                <w:rFonts w:ascii="Times New Roman" w:hAnsi="Times New Roman"/>
                <w:sz w:val="28"/>
                <w:szCs w:val="28"/>
              </w:rPr>
              <w:t xml:space="preserve"> производственных заданий и календарных планов производства </w:t>
            </w:r>
            <w:r w:rsidR="007E62C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общестроительных </w:t>
            </w:r>
            <w:r w:rsidRPr="007E62C2">
              <w:rPr>
                <w:rFonts w:ascii="Times New Roman" w:hAnsi="Times New Roman"/>
                <w:spacing w:val="-4"/>
                <w:sz w:val="28"/>
                <w:szCs w:val="28"/>
              </w:rPr>
              <w:t>работ.</w:t>
            </w:r>
          </w:p>
          <w:p w14:paraId="6856FFF2" w14:textId="77777777" w:rsidR="007866FC" w:rsidRDefault="007E62C2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Осуществлять п</w:t>
            </w:r>
            <w:r w:rsidR="007866FC" w:rsidRPr="007E62C2">
              <w:rPr>
                <w:rFonts w:ascii="Times New Roman" w:hAnsi="Times New Roman"/>
                <w:sz w:val="28"/>
                <w:szCs w:val="28"/>
              </w:rPr>
              <w:t>одготовк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7866FC" w:rsidRPr="007E62C2">
              <w:rPr>
                <w:rFonts w:ascii="Times New Roman" w:hAnsi="Times New Roman"/>
                <w:sz w:val="28"/>
                <w:szCs w:val="28"/>
              </w:rPr>
              <w:t xml:space="preserve"> участка производства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общестроительных </w:t>
            </w:r>
            <w:r w:rsidR="007866FC" w:rsidRPr="007E62C2">
              <w:rPr>
                <w:rFonts w:ascii="Times New Roman" w:hAnsi="Times New Roman"/>
                <w:spacing w:val="-4"/>
                <w:sz w:val="28"/>
                <w:szCs w:val="28"/>
              </w:rPr>
              <w:t>работ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, в том числе обеспечивать оснащение необходимым оборудованием</w:t>
            </w:r>
            <w:r w:rsidR="007866FC" w:rsidRPr="007E62C2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  <w:r w:rsidR="00852BB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  <w:p w14:paraId="6CA5CB2A" w14:textId="77777777" w:rsidR="00852BB2" w:rsidRPr="007E62C2" w:rsidRDefault="00852BB2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Подготовка участка для проведения подготовительных геодезических и земляных работ.</w:t>
            </w:r>
          </w:p>
          <w:p w14:paraId="2F700BCF" w14:textId="77777777" w:rsidR="007866FC" w:rsidRPr="007E62C2" w:rsidRDefault="007866FC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E62C2">
              <w:rPr>
                <w:rFonts w:ascii="Times New Roman" w:hAnsi="Times New Roman"/>
                <w:sz w:val="28"/>
                <w:szCs w:val="28"/>
              </w:rPr>
              <w:t xml:space="preserve">Осуществлять оценку соответствия объемов производственных заданий и календарных планов производства </w:t>
            </w:r>
            <w:r w:rsidR="007E62C2">
              <w:rPr>
                <w:rFonts w:ascii="Times New Roman" w:hAnsi="Times New Roman"/>
                <w:sz w:val="28"/>
                <w:szCs w:val="28"/>
              </w:rPr>
              <w:t xml:space="preserve">общестроительных </w:t>
            </w:r>
            <w:r w:rsidRPr="007E62C2">
              <w:rPr>
                <w:rFonts w:ascii="Times New Roman" w:hAnsi="Times New Roman"/>
                <w:sz w:val="28"/>
                <w:szCs w:val="28"/>
              </w:rPr>
              <w:t>работ нормативным требованиям к трудовым и материально-техническим ресурсам.</w:t>
            </w:r>
          </w:p>
          <w:p w14:paraId="7881E048" w14:textId="77777777" w:rsidR="007866FC" w:rsidRPr="007E62C2" w:rsidRDefault="007866FC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E62C2">
              <w:rPr>
                <w:rFonts w:ascii="Times New Roman" w:hAnsi="Times New Roman"/>
                <w:sz w:val="28"/>
                <w:szCs w:val="28"/>
              </w:rPr>
              <w:t xml:space="preserve">Осуществлять планировку и разметку участка производства </w:t>
            </w:r>
            <w:r w:rsidR="007E62C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общестроительных </w:t>
            </w:r>
            <w:r w:rsidRPr="007E62C2">
              <w:rPr>
                <w:rFonts w:ascii="Times New Roman" w:hAnsi="Times New Roman"/>
                <w:spacing w:val="-4"/>
                <w:sz w:val="28"/>
                <w:szCs w:val="28"/>
              </w:rPr>
              <w:t>работ.</w:t>
            </w:r>
          </w:p>
          <w:p w14:paraId="2986336D" w14:textId="77777777" w:rsidR="007866FC" w:rsidRPr="007E62C2" w:rsidRDefault="007866FC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E62C2">
              <w:rPr>
                <w:rFonts w:ascii="Times New Roman" w:hAnsi="Times New Roman"/>
                <w:sz w:val="28"/>
                <w:szCs w:val="28"/>
              </w:rPr>
              <w:t xml:space="preserve">Определять состав и объемы вспомогательных работ по подготовке и оборудованию участка производства </w:t>
            </w:r>
            <w:r w:rsidR="007E62C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общестроительных </w:t>
            </w:r>
            <w:r w:rsidRPr="007E62C2">
              <w:rPr>
                <w:rFonts w:ascii="Times New Roman" w:hAnsi="Times New Roman"/>
                <w:spacing w:val="-4"/>
                <w:sz w:val="28"/>
                <w:szCs w:val="28"/>
              </w:rPr>
              <w:t>работ.</w:t>
            </w:r>
          </w:p>
        </w:tc>
      </w:tr>
      <w:tr w:rsidR="006A60CC" w14:paraId="3FC9D7EF" w14:textId="77777777" w:rsidTr="00B36B3F">
        <w:tc>
          <w:tcPr>
            <w:tcW w:w="9853" w:type="dxa"/>
            <w:gridSpan w:val="2"/>
          </w:tcPr>
          <w:p w14:paraId="035DC7E2" w14:textId="77777777" w:rsidR="006A60CC" w:rsidRPr="006A60CC" w:rsidRDefault="006A60CC" w:rsidP="00D57EAE">
            <w:pPr>
              <w:pStyle w:val="aa"/>
              <w:widowControl/>
              <w:tabs>
                <w:tab w:val="left" w:pos="0"/>
              </w:tabs>
              <w:ind w:firstLine="709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6A60CC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Т</w:t>
            </w:r>
            <w:r w:rsidR="0083058C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Ф</w:t>
            </w:r>
            <w:r w:rsidRPr="006A60CC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3</w:t>
            </w:r>
            <w:r w:rsidRPr="006A60CC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. </w:t>
            </w:r>
            <w:r w:rsidR="00C456B0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Материально-техническое обеспечение производства общестроительных работ</w:t>
            </w:r>
          </w:p>
        </w:tc>
      </w:tr>
      <w:tr w:rsidR="006A60CC" w14:paraId="59DF03B6" w14:textId="77777777" w:rsidTr="00B36B3F">
        <w:tc>
          <w:tcPr>
            <w:tcW w:w="4926" w:type="dxa"/>
          </w:tcPr>
          <w:p w14:paraId="3D6DB375" w14:textId="77777777" w:rsidR="006A60CC" w:rsidRPr="005C63B3" w:rsidRDefault="006C45E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C63B3">
              <w:rPr>
                <w:rFonts w:ascii="Times New Roman" w:hAnsi="Times New Roman"/>
                <w:sz w:val="28"/>
                <w:szCs w:val="28"/>
              </w:rPr>
              <w:t xml:space="preserve">Нормативные требования потребности производства </w:t>
            </w:r>
            <w:r w:rsidR="005C63B3" w:rsidRPr="005C63B3">
              <w:rPr>
                <w:rFonts w:ascii="Times New Roman" w:hAnsi="Times New Roman"/>
                <w:sz w:val="28"/>
                <w:szCs w:val="28"/>
              </w:rPr>
              <w:t>общест</w:t>
            </w:r>
            <w:r w:rsidRPr="005C63B3">
              <w:rPr>
                <w:rFonts w:ascii="Times New Roman" w:hAnsi="Times New Roman"/>
                <w:sz w:val="28"/>
                <w:szCs w:val="28"/>
              </w:rPr>
              <w:t>роительных работ в материально-технических ресурсах.</w:t>
            </w:r>
          </w:p>
          <w:p w14:paraId="348A5BDB" w14:textId="77777777" w:rsidR="006C45ED" w:rsidRPr="005C63B3" w:rsidRDefault="006C45E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C63B3">
              <w:rPr>
                <w:rFonts w:ascii="Times New Roman" w:hAnsi="Times New Roman"/>
                <w:sz w:val="28"/>
                <w:szCs w:val="28"/>
              </w:rPr>
              <w:t>Виды и свойства основных строительных материалов, изделий и конструкций.</w:t>
            </w:r>
          </w:p>
          <w:p w14:paraId="3AF2BDEB" w14:textId="77777777" w:rsidR="006C45ED" w:rsidRPr="005C63B3" w:rsidRDefault="006C45E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C63B3">
              <w:rPr>
                <w:rFonts w:ascii="Times New Roman" w:hAnsi="Times New Roman"/>
                <w:sz w:val="28"/>
                <w:szCs w:val="28"/>
              </w:rPr>
              <w:t>Виды и характеристики основного строительного оборудования и инструментов.</w:t>
            </w:r>
          </w:p>
          <w:p w14:paraId="0D6CC6A7" w14:textId="77777777" w:rsidR="006C45ED" w:rsidRPr="005C63B3" w:rsidRDefault="006C45E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C63B3">
              <w:rPr>
                <w:rFonts w:ascii="Times New Roman" w:hAnsi="Times New Roman"/>
                <w:sz w:val="28"/>
                <w:szCs w:val="28"/>
              </w:rPr>
              <w:t>Виды и характеристики строительных машин, энергетических установок, транспортных средств и другой техники.</w:t>
            </w:r>
          </w:p>
          <w:p w14:paraId="210DA5D3" w14:textId="77777777" w:rsidR="006C45ED" w:rsidRPr="005C63B3" w:rsidRDefault="006C45E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C63B3">
              <w:rPr>
                <w:rFonts w:ascii="Times New Roman" w:hAnsi="Times New Roman"/>
                <w:sz w:val="28"/>
                <w:szCs w:val="28"/>
              </w:rPr>
              <w:t>Правила транспортировки, складирования и хранения различных видов материалов и комплектующих.</w:t>
            </w:r>
          </w:p>
          <w:p w14:paraId="239F4920" w14:textId="77777777" w:rsidR="006C45ED" w:rsidRPr="005C63B3" w:rsidRDefault="006C45E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C63B3">
              <w:rPr>
                <w:rFonts w:ascii="Times New Roman" w:hAnsi="Times New Roman"/>
                <w:sz w:val="28"/>
                <w:szCs w:val="28"/>
              </w:rPr>
              <w:t>Правила содержания и эксплуатации техники и оборудования.</w:t>
            </w:r>
          </w:p>
          <w:p w14:paraId="30C51051" w14:textId="77777777" w:rsidR="006C45ED" w:rsidRPr="005C63B3" w:rsidRDefault="006C45E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C63B3">
              <w:rPr>
                <w:rFonts w:ascii="Times New Roman" w:hAnsi="Times New Roman"/>
                <w:sz w:val="28"/>
                <w:szCs w:val="28"/>
              </w:rPr>
              <w:t>Порядок составления отчетной документации (ведомости расхода строительных материалов) по использованию материальных ценностей.</w:t>
            </w:r>
          </w:p>
          <w:p w14:paraId="130FB60A" w14:textId="77777777" w:rsidR="006C45ED" w:rsidRPr="005C63B3" w:rsidRDefault="006C45E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927" w:type="dxa"/>
          </w:tcPr>
          <w:p w14:paraId="5CC76377" w14:textId="77777777" w:rsidR="006A60CC" w:rsidRPr="005C63B3" w:rsidRDefault="006C45E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C63B3">
              <w:rPr>
                <w:rFonts w:ascii="Times New Roman" w:hAnsi="Times New Roman"/>
                <w:sz w:val="28"/>
                <w:szCs w:val="28"/>
              </w:rPr>
              <w:t>Определение потребности производства о</w:t>
            </w:r>
            <w:r w:rsidR="005C63B3" w:rsidRPr="005C63B3">
              <w:rPr>
                <w:rFonts w:ascii="Times New Roman" w:hAnsi="Times New Roman"/>
                <w:sz w:val="28"/>
                <w:szCs w:val="28"/>
              </w:rPr>
              <w:t>бще</w:t>
            </w:r>
            <w:r w:rsidRPr="005C63B3">
              <w:rPr>
                <w:rFonts w:ascii="Times New Roman" w:hAnsi="Times New Roman"/>
                <w:sz w:val="28"/>
                <w:szCs w:val="28"/>
              </w:rPr>
              <w:t>строительных работ в материально-технических ресурсах.</w:t>
            </w:r>
          </w:p>
          <w:p w14:paraId="683FB128" w14:textId="77777777" w:rsidR="006C45ED" w:rsidRPr="005C63B3" w:rsidRDefault="006C45E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C63B3">
              <w:rPr>
                <w:rFonts w:ascii="Times New Roman" w:hAnsi="Times New Roman"/>
                <w:sz w:val="28"/>
                <w:szCs w:val="28"/>
              </w:rPr>
              <w:t>Контроль качества и объема (количества) материально-технических ресурсов.</w:t>
            </w:r>
          </w:p>
          <w:p w14:paraId="6E7C3F11" w14:textId="77777777" w:rsidR="006C45ED" w:rsidRPr="005C63B3" w:rsidRDefault="006C45E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C63B3">
              <w:rPr>
                <w:rFonts w:ascii="Times New Roman" w:hAnsi="Times New Roman"/>
                <w:sz w:val="28"/>
                <w:szCs w:val="28"/>
              </w:rPr>
              <w:t>Заявка, приемка, распределение, учет и хранение материально-технических ресурсов.</w:t>
            </w:r>
          </w:p>
          <w:p w14:paraId="2F8C72D3" w14:textId="77777777" w:rsidR="006C45ED" w:rsidRPr="005C63B3" w:rsidRDefault="006C45E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C63B3">
              <w:rPr>
                <w:rFonts w:ascii="Times New Roman" w:hAnsi="Times New Roman"/>
                <w:sz w:val="28"/>
                <w:szCs w:val="28"/>
              </w:rPr>
              <w:t>Определ</w:t>
            </w:r>
            <w:r w:rsidR="005C63B3" w:rsidRPr="005C63B3"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5C63B3">
              <w:rPr>
                <w:rFonts w:ascii="Times New Roman" w:hAnsi="Times New Roman"/>
                <w:sz w:val="28"/>
                <w:szCs w:val="28"/>
              </w:rPr>
              <w:t xml:space="preserve"> номенклатур</w:t>
            </w:r>
            <w:r w:rsidR="005C63B3" w:rsidRPr="005C63B3">
              <w:rPr>
                <w:rFonts w:ascii="Times New Roman" w:hAnsi="Times New Roman"/>
                <w:sz w:val="28"/>
                <w:szCs w:val="28"/>
              </w:rPr>
              <w:t>ы</w:t>
            </w:r>
            <w:r w:rsidRPr="005C63B3">
              <w:rPr>
                <w:rFonts w:ascii="Times New Roman" w:hAnsi="Times New Roman"/>
                <w:sz w:val="28"/>
                <w:szCs w:val="28"/>
              </w:rPr>
              <w:t xml:space="preserve"> и осуществл</w:t>
            </w:r>
            <w:r w:rsidR="005C63B3" w:rsidRPr="005C63B3"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5C63B3">
              <w:rPr>
                <w:rFonts w:ascii="Times New Roman" w:hAnsi="Times New Roman"/>
                <w:sz w:val="28"/>
                <w:szCs w:val="28"/>
              </w:rPr>
              <w:t xml:space="preserve"> расчет объема (количества) строительных материалов, конструкций, изделий, оборудования и других видов материально-технических ресурсов в соответствии с производственными заданиями и календарными планами производства </w:t>
            </w:r>
            <w:r w:rsidR="005C63B3" w:rsidRPr="005C63B3">
              <w:rPr>
                <w:rFonts w:ascii="Times New Roman" w:hAnsi="Times New Roman"/>
                <w:sz w:val="28"/>
                <w:szCs w:val="28"/>
              </w:rPr>
              <w:t>обще</w:t>
            </w:r>
            <w:r w:rsidRPr="005C63B3">
              <w:rPr>
                <w:rFonts w:ascii="Times New Roman" w:hAnsi="Times New Roman"/>
                <w:sz w:val="28"/>
                <w:szCs w:val="28"/>
              </w:rPr>
              <w:t>строительных работ.</w:t>
            </w:r>
          </w:p>
          <w:p w14:paraId="3A1DE809" w14:textId="77777777" w:rsidR="006C45ED" w:rsidRPr="005C63B3" w:rsidRDefault="005C63B3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C63B3">
              <w:rPr>
                <w:rFonts w:ascii="Times New Roman" w:hAnsi="Times New Roman"/>
                <w:sz w:val="28"/>
                <w:szCs w:val="28"/>
              </w:rPr>
              <w:t>П</w:t>
            </w:r>
            <w:r w:rsidR="004E1D12">
              <w:rPr>
                <w:rFonts w:ascii="Times New Roman" w:hAnsi="Times New Roman"/>
                <w:sz w:val="28"/>
                <w:szCs w:val="28"/>
              </w:rPr>
              <w:t>р</w:t>
            </w:r>
            <w:r w:rsidRPr="005C63B3">
              <w:rPr>
                <w:rFonts w:ascii="Times New Roman" w:hAnsi="Times New Roman"/>
                <w:sz w:val="28"/>
                <w:szCs w:val="28"/>
              </w:rPr>
              <w:t>оведение</w:t>
            </w:r>
            <w:r w:rsidR="006C45ED" w:rsidRPr="005C63B3">
              <w:rPr>
                <w:rFonts w:ascii="Times New Roman" w:hAnsi="Times New Roman"/>
                <w:sz w:val="28"/>
                <w:szCs w:val="28"/>
              </w:rPr>
              <w:t xml:space="preserve"> документальн</w:t>
            </w:r>
            <w:r w:rsidRPr="005C63B3">
              <w:rPr>
                <w:rFonts w:ascii="Times New Roman" w:hAnsi="Times New Roman"/>
                <w:sz w:val="28"/>
                <w:szCs w:val="28"/>
              </w:rPr>
              <w:t>ого</w:t>
            </w:r>
            <w:r w:rsidR="006C45ED" w:rsidRPr="005C63B3">
              <w:rPr>
                <w:rFonts w:ascii="Times New Roman" w:hAnsi="Times New Roman"/>
                <w:sz w:val="28"/>
                <w:szCs w:val="28"/>
              </w:rPr>
              <w:t>, визуальн</w:t>
            </w:r>
            <w:r w:rsidRPr="005C63B3">
              <w:rPr>
                <w:rFonts w:ascii="Times New Roman" w:hAnsi="Times New Roman"/>
                <w:sz w:val="28"/>
                <w:szCs w:val="28"/>
              </w:rPr>
              <w:t>ого</w:t>
            </w:r>
            <w:r w:rsidR="006C45ED" w:rsidRPr="005C63B3">
              <w:rPr>
                <w:rFonts w:ascii="Times New Roman" w:hAnsi="Times New Roman"/>
                <w:sz w:val="28"/>
                <w:szCs w:val="28"/>
              </w:rPr>
              <w:t xml:space="preserve"> и инструментальн</w:t>
            </w:r>
            <w:r w:rsidRPr="005C63B3">
              <w:rPr>
                <w:rFonts w:ascii="Times New Roman" w:hAnsi="Times New Roman"/>
                <w:sz w:val="28"/>
                <w:szCs w:val="28"/>
              </w:rPr>
              <w:t>ого</w:t>
            </w:r>
            <w:r w:rsidR="006C45ED" w:rsidRPr="005C63B3">
              <w:rPr>
                <w:rFonts w:ascii="Times New Roman" w:hAnsi="Times New Roman"/>
                <w:sz w:val="28"/>
                <w:szCs w:val="28"/>
              </w:rPr>
              <w:t xml:space="preserve"> контрол</w:t>
            </w:r>
            <w:r w:rsidRPr="005C63B3">
              <w:rPr>
                <w:rFonts w:ascii="Times New Roman" w:hAnsi="Times New Roman"/>
                <w:sz w:val="28"/>
                <w:szCs w:val="28"/>
              </w:rPr>
              <w:t>я</w:t>
            </w:r>
            <w:r w:rsidR="006C45ED" w:rsidRPr="005C63B3">
              <w:rPr>
                <w:rFonts w:ascii="Times New Roman" w:hAnsi="Times New Roman"/>
                <w:sz w:val="28"/>
                <w:szCs w:val="28"/>
              </w:rPr>
              <w:t xml:space="preserve"> качества строительных материалов, конструкций, изделий, оборудования и других видов материально-технических ресурсов.</w:t>
            </w:r>
          </w:p>
          <w:p w14:paraId="285B83E0" w14:textId="77777777" w:rsidR="006C45ED" w:rsidRPr="005C63B3" w:rsidRDefault="006C45E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C63B3">
              <w:rPr>
                <w:rFonts w:ascii="Times New Roman" w:hAnsi="Times New Roman"/>
                <w:sz w:val="28"/>
                <w:szCs w:val="28"/>
              </w:rPr>
              <w:t>Осуществл</w:t>
            </w:r>
            <w:r w:rsidR="005C63B3" w:rsidRPr="005C63B3">
              <w:rPr>
                <w:rFonts w:ascii="Times New Roman" w:hAnsi="Times New Roman"/>
                <w:sz w:val="28"/>
                <w:szCs w:val="28"/>
              </w:rPr>
              <w:t>ение документального</w:t>
            </w:r>
            <w:r w:rsidRPr="005C63B3">
              <w:rPr>
                <w:rFonts w:ascii="Times New Roman" w:hAnsi="Times New Roman"/>
                <w:sz w:val="28"/>
                <w:szCs w:val="28"/>
              </w:rPr>
              <w:t xml:space="preserve"> учет</w:t>
            </w:r>
            <w:r w:rsidR="005C63B3" w:rsidRPr="005C63B3">
              <w:rPr>
                <w:rFonts w:ascii="Times New Roman" w:hAnsi="Times New Roman"/>
                <w:sz w:val="28"/>
                <w:szCs w:val="28"/>
              </w:rPr>
              <w:t>а</w:t>
            </w:r>
            <w:r w:rsidRPr="005C63B3">
              <w:rPr>
                <w:rFonts w:ascii="Times New Roman" w:hAnsi="Times New Roman"/>
                <w:sz w:val="28"/>
                <w:szCs w:val="28"/>
              </w:rPr>
              <w:t xml:space="preserve"> материально-технических ресурсов.</w:t>
            </w:r>
          </w:p>
        </w:tc>
      </w:tr>
      <w:tr w:rsidR="006A60CC" w14:paraId="62192ADE" w14:textId="77777777" w:rsidTr="00B36B3F">
        <w:tc>
          <w:tcPr>
            <w:tcW w:w="9853" w:type="dxa"/>
            <w:gridSpan w:val="2"/>
          </w:tcPr>
          <w:p w14:paraId="5B9E4710" w14:textId="77777777" w:rsidR="006A60CC" w:rsidRPr="006A60CC" w:rsidRDefault="006C45ED" w:rsidP="00D57EAE">
            <w:pPr>
              <w:pStyle w:val="aa"/>
              <w:widowControl/>
              <w:tabs>
                <w:tab w:val="left" w:pos="0"/>
              </w:tabs>
              <w:ind w:firstLine="709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Т</w:t>
            </w:r>
            <w:r w:rsidR="0083058C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4. </w:t>
            </w:r>
            <w:r w:rsidRPr="006C45E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Оперативное управление производством </w:t>
            </w:r>
            <w:r w:rsidR="003D48C8">
              <w:rPr>
                <w:rFonts w:ascii="Times New Roman" w:hAnsi="Times New Roman"/>
                <w:b/>
                <w:i/>
                <w:spacing w:val="-2"/>
                <w:sz w:val="28"/>
                <w:szCs w:val="28"/>
              </w:rPr>
              <w:t>общестроительных</w:t>
            </w:r>
            <w:r w:rsidRPr="006C45ED">
              <w:rPr>
                <w:rFonts w:ascii="Times New Roman" w:hAnsi="Times New Roman"/>
                <w:b/>
                <w:i/>
                <w:spacing w:val="-2"/>
                <w:sz w:val="28"/>
                <w:szCs w:val="28"/>
              </w:rPr>
              <w:t xml:space="preserve"> работ</w:t>
            </w:r>
          </w:p>
        </w:tc>
      </w:tr>
      <w:tr w:rsidR="006A60CC" w14:paraId="60CA094C" w14:textId="77777777" w:rsidTr="00B36B3F">
        <w:tc>
          <w:tcPr>
            <w:tcW w:w="4926" w:type="dxa"/>
          </w:tcPr>
          <w:p w14:paraId="7A8E82BA" w14:textId="77777777" w:rsidR="006A60CC" w:rsidRPr="003D48C8" w:rsidRDefault="006C45E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D48C8">
              <w:rPr>
                <w:rFonts w:ascii="Times New Roman" w:hAnsi="Times New Roman"/>
                <w:sz w:val="28"/>
                <w:szCs w:val="28"/>
              </w:rPr>
              <w:t xml:space="preserve">Требования нормативных технических документов и проектной документации к порядку проведения </w:t>
            </w:r>
            <w:r w:rsidRPr="003D48C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 технологии осуществления </w:t>
            </w:r>
            <w:r w:rsidR="003D48C8" w:rsidRPr="003D48C8">
              <w:rPr>
                <w:rFonts w:ascii="Times New Roman" w:hAnsi="Times New Roman"/>
                <w:sz w:val="28"/>
                <w:szCs w:val="28"/>
              </w:rPr>
              <w:t>обще</w:t>
            </w:r>
            <w:r w:rsidRPr="003D48C8">
              <w:rPr>
                <w:rFonts w:ascii="Times New Roman" w:hAnsi="Times New Roman"/>
                <w:sz w:val="28"/>
                <w:szCs w:val="28"/>
              </w:rPr>
              <w:t>строительных работ.</w:t>
            </w:r>
          </w:p>
          <w:p w14:paraId="483A11FB" w14:textId="77777777" w:rsidR="006C45ED" w:rsidRPr="003D48C8" w:rsidRDefault="006C45E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D48C8">
              <w:rPr>
                <w:rFonts w:ascii="Times New Roman" w:hAnsi="Times New Roman"/>
                <w:sz w:val="28"/>
                <w:szCs w:val="28"/>
              </w:rPr>
              <w:t xml:space="preserve">Технологии производства </w:t>
            </w:r>
            <w:r w:rsidR="003D48C8" w:rsidRPr="003D48C8">
              <w:rPr>
                <w:rFonts w:ascii="Times New Roman" w:hAnsi="Times New Roman"/>
                <w:sz w:val="28"/>
                <w:szCs w:val="28"/>
              </w:rPr>
              <w:t>обще</w:t>
            </w:r>
            <w:r w:rsidRPr="003D48C8">
              <w:rPr>
                <w:rFonts w:ascii="Times New Roman" w:hAnsi="Times New Roman"/>
                <w:sz w:val="28"/>
                <w:szCs w:val="28"/>
              </w:rPr>
              <w:t>строительных работ.</w:t>
            </w:r>
          </w:p>
          <w:p w14:paraId="76D0A020" w14:textId="77777777" w:rsidR="006C45ED" w:rsidRPr="003D48C8" w:rsidRDefault="006C45E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D48C8">
              <w:rPr>
                <w:rFonts w:ascii="Times New Roman" w:hAnsi="Times New Roman"/>
                <w:sz w:val="28"/>
                <w:szCs w:val="28"/>
              </w:rPr>
              <w:t xml:space="preserve">Методы оперативного планирования производства </w:t>
            </w:r>
            <w:r w:rsidR="003D48C8" w:rsidRPr="003D48C8">
              <w:rPr>
                <w:rFonts w:ascii="Times New Roman" w:hAnsi="Times New Roman"/>
                <w:sz w:val="28"/>
                <w:szCs w:val="28"/>
              </w:rPr>
              <w:t>обще</w:t>
            </w:r>
            <w:r w:rsidRPr="003D48C8">
              <w:rPr>
                <w:rFonts w:ascii="Times New Roman" w:hAnsi="Times New Roman"/>
                <w:sz w:val="28"/>
                <w:szCs w:val="28"/>
              </w:rPr>
              <w:t>строительных работ.</w:t>
            </w:r>
          </w:p>
          <w:p w14:paraId="3C9BD294" w14:textId="77777777" w:rsidR="006C45ED" w:rsidRPr="003D48C8" w:rsidRDefault="006C45E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D48C8">
              <w:rPr>
                <w:rFonts w:ascii="Times New Roman" w:hAnsi="Times New Roman"/>
                <w:sz w:val="28"/>
                <w:szCs w:val="28"/>
              </w:rPr>
              <w:t xml:space="preserve">Методы определения видов, сложности и объемов </w:t>
            </w:r>
            <w:r w:rsidR="003D48C8" w:rsidRPr="003D48C8">
              <w:rPr>
                <w:rFonts w:ascii="Times New Roman" w:hAnsi="Times New Roman"/>
                <w:sz w:val="28"/>
                <w:szCs w:val="28"/>
              </w:rPr>
              <w:t>обще</w:t>
            </w:r>
            <w:r w:rsidRPr="003D48C8">
              <w:rPr>
                <w:rFonts w:ascii="Times New Roman" w:hAnsi="Times New Roman"/>
                <w:sz w:val="28"/>
                <w:szCs w:val="28"/>
              </w:rPr>
              <w:t>строительных работ</w:t>
            </w:r>
            <w:r w:rsidR="003D48C8" w:rsidRPr="003D48C8">
              <w:rPr>
                <w:rFonts w:ascii="Times New Roman" w:hAnsi="Times New Roman"/>
                <w:sz w:val="28"/>
                <w:szCs w:val="28"/>
              </w:rPr>
              <w:t xml:space="preserve"> и производственных задан</w:t>
            </w:r>
            <w:r w:rsidRPr="003D48C8">
              <w:rPr>
                <w:rFonts w:ascii="Times New Roman" w:hAnsi="Times New Roman"/>
                <w:sz w:val="28"/>
                <w:szCs w:val="28"/>
              </w:rPr>
              <w:t>ий.</w:t>
            </w:r>
          </w:p>
          <w:p w14:paraId="40EA416C" w14:textId="77777777" w:rsidR="006C45ED" w:rsidRPr="003D48C8" w:rsidRDefault="006C45E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D48C8">
              <w:rPr>
                <w:rFonts w:ascii="Times New Roman" w:hAnsi="Times New Roman"/>
                <w:sz w:val="28"/>
                <w:szCs w:val="28"/>
              </w:rPr>
              <w:t xml:space="preserve">Правила ведения  исполнительной и учетной документации при производстве </w:t>
            </w:r>
            <w:r w:rsidR="003D48C8" w:rsidRPr="003D48C8">
              <w:rPr>
                <w:rFonts w:ascii="Times New Roman" w:hAnsi="Times New Roman"/>
                <w:sz w:val="28"/>
                <w:szCs w:val="28"/>
              </w:rPr>
              <w:t>обще</w:t>
            </w:r>
            <w:r w:rsidRPr="003D48C8">
              <w:rPr>
                <w:rFonts w:ascii="Times New Roman" w:hAnsi="Times New Roman"/>
                <w:sz w:val="28"/>
                <w:szCs w:val="28"/>
              </w:rPr>
              <w:t>строительных работ.</w:t>
            </w:r>
          </w:p>
        </w:tc>
        <w:tc>
          <w:tcPr>
            <w:tcW w:w="4927" w:type="dxa"/>
          </w:tcPr>
          <w:p w14:paraId="75DC94E9" w14:textId="77777777" w:rsidR="006A60CC" w:rsidRPr="003D48C8" w:rsidRDefault="006C45E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3D48C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Оперативное планирование и контроль выполнения производства </w:t>
            </w:r>
            <w:r w:rsidR="003D48C8" w:rsidRPr="003D48C8">
              <w:rPr>
                <w:rFonts w:ascii="Times New Roman" w:hAnsi="Times New Roman"/>
                <w:spacing w:val="-2"/>
                <w:sz w:val="28"/>
                <w:szCs w:val="28"/>
              </w:rPr>
              <w:t>обще</w:t>
            </w:r>
            <w:r w:rsidRPr="003D48C8">
              <w:rPr>
                <w:rFonts w:ascii="Times New Roman" w:hAnsi="Times New Roman"/>
                <w:spacing w:val="-2"/>
                <w:sz w:val="28"/>
                <w:szCs w:val="28"/>
              </w:rPr>
              <w:t>строительных работ.</w:t>
            </w:r>
          </w:p>
          <w:p w14:paraId="2A49B631" w14:textId="77777777" w:rsidR="006C45ED" w:rsidRPr="003D48C8" w:rsidRDefault="006C45E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D48C8">
              <w:rPr>
                <w:rFonts w:ascii="Times New Roman" w:hAnsi="Times New Roman"/>
                <w:sz w:val="28"/>
                <w:szCs w:val="28"/>
              </w:rPr>
              <w:lastRenderedPageBreak/>
              <w:t>Распределение производственных заданий между бригадами, звеньями и отдельными работниками.</w:t>
            </w:r>
          </w:p>
          <w:p w14:paraId="68DF3FE7" w14:textId="77777777" w:rsidR="006C45ED" w:rsidRPr="003D48C8" w:rsidRDefault="006C45E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D48C8">
              <w:rPr>
                <w:rFonts w:ascii="Times New Roman" w:hAnsi="Times New Roman"/>
                <w:sz w:val="28"/>
                <w:szCs w:val="28"/>
              </w:rPr>
              <w:t>Выработка и реализация мер по устранению отклонений от технологических требований к производству о</w:t>
            </w:r>
            <w:r w:rsidR="003D48C8" w:rsidRPr="003D48C8">
              <w:rPr>
                <w:rFonts w:ascii="Times New Roman" w:hAnsi="Times New Roman"/>
                <w:sz w:val="28"/>
                <w:szCs w:val="28"/>
              </w:rPr>
              <w:t>бще</w:t>
            </w:r>
            <w:r w:rsidRPr="003D48C8">
              <w:rPr>
                <w:rFonts w:ascii="Times New Roman" w:hAnsi="Times New Roman"/>
                <w:sz w:val="28"/>
                <w:szCs w:val="28"/>
              </w:rPr>
              <w:t>строительных работ.</w:t>
            </w:r>
          </w:p>
          <w:p w14:paraId="57A37368" w14:textId="77777777" w:rsidR="006C45ED" w:rsidRPr="003D48C8" w:rsidRDefault="006C45E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D48C8">
              <w:rPr>
                <w:rFonts w:ascii="Times New Roman" w:hAnsi="Times New Roman"/>
                <w:sz w:val="28"/>
                <w:szCs w:val="28"/>
              </w:rPr>
              <w:t>Ведение текущей и исполнительной документации по выполняемым видам о</w:t>
            </w:r>
            <w:r w:rsidR="003D48C8" w:rsidRPr="003D48C8">
              <w:rPr>
                <w:rFonts w:ascii="Times New Roman" w:hAnsi="Times New Roman"/>
                <w:sz w:val="28"/>
                <w:szCs w:val="28"/>
              </w:rPr>
              <w:t>бще</w:t>
            </w:r>
            <w:r w:rsidRPr="003D48C8">
              <w:rPr>
                <w:rFonts w:ascii="Times New Roman" w:hAnsi="Times New Roman"/>
                <w:sz w:val="28"/>
                <w:szCs w:val="28"/>
              </w:rPr>
              <w:t>строительных работ.</w:t>
            </w:r>
          </w:p>
          <w:p w14:paraId="348F4B9A" w14:textId="77777777" w:rsidR="006C45ED" w:rsidRPr="003D48C8" w:rsidRDefault="006C45E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D48C8">
              <w:rPr>
                <w:rFonts w:ascii="Times New Roman" w:hAnsi="Times New Roman"/>
                <w:sz w:val="28"/>
                <w:szCs w:val="28"/>
              </w:rPr>
              <w:t>Разраб</w:t>
            </w:r>
            <w:r w:rsidR="003D48C8" w:rsidRPr="003D48C8">
              <w:rPr>
                <w:rFonts w:ascii="Times New Roman" w:hAnsi="Times New Roman"/>
                <w:sz w:val="28"/>
                <w:szCs w:val="28"/>
              </w:rPr>
              <w:t>отка</w:t>
            </w:r>
            <w:r w:rsidRPr="003D48C8">
              <w:rPr>
                <w:rFonts w:ascii="Times New Roman" w:hAnsi="Times New Roman"/>
                <w:sz w:val="28"/>
                <w:szCs w:val="28"/>
              </w:rPr>
              <w:t xml:space="preserve"> календарных планов и графиков производства о</w:t>
            </w:r>
            <w:r w:rsidR="003D48C8" w:rsidRPr="003D48C8">
              <w:rPr>
                <w:rFonts w:ascii="Times New Roman" w:hAnsi="Times New Roman"/>
                <w:sz w:val="28"/>
                <w:szCs w:val="28"/>
              </w:rPr>
              <w:t>бще</w:t>
            </w:r>
            <w:r w:rsidRPr="003D48C8">
              <w:rPr>
                <w:rFonts w:ascii="Times New Roman" w:hAnsi="Times New Roman"/>
                <w:sz w:val="28"/>
                <w:szCs w:val="28"/>
              </w:rPr>
              <w:t>строительных работ.</w:t>
            </w:r>
          </w:p>
          <w:p w14:paraId="78541F38" w14:textId="77777777" w:rsidR="003D48C8" w:rsidRDefault="006C45E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D48C8">
              <w:rPr>
                <w:rFonts w:ascii="Times New Roman" w:hAnsi="Times New Roman"/>
                <w:spacing w:val="-4"/>
                <w:sz w:val="28"/>
                <w:szCs w:val="28"/>
              </w:rPr>
              <w:t>Определ</w:t>
            </w:r>
            <w:r w:rsidR="003D48C8" w:rsidRPr="003D48C8">
              <w:rPr>
                <w:rFonts w:ascii="Times New Roman" w:hAnsi="Times New Roman"/>
                <w:spacing w:val="-4"/>
                <w:sz w:val="28"/>
                <w:szCs w:val="28"/>
              </w:rPr>
              <w:t>ение</w:t>
            </w:r>
            <w:r w:rsidRPr="003D48C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вид</w:t>
            </w:r>
            <w:r w:rsidR="003D48C8" w:rsidRPr="003D48C8">
              <w:rPr>
                <w:rFonts w:ascii="Times New Roman" w:hAnsi="Times New Roman"/>
                <w:spacing w:val="-4"/>
                <w:sz w:val="28"/>
                <w:szCs w:val="28"/>
              </w:rPr>
              <w:t>ов</w:t>
            </w:r>
            <w:r w:rsidRPr="003D48C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и </w:t>
            </w:r>
            <w:r w:rsidR="003D48C8" w:rsidRPr="003D48C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уровня </w:t>
            </w:r>
            <w:r w:rsidRPr="003D48C8">
              <w:rPr>
                <w:rFonts w:ascii="Times New Roman" w:hAnsi="Times New Roman"/>
                <w:spacing w:val="-4"/>
                <w:sz w:val="28"/>
                <w:szCs w:val="28"/>
              </w:rPr>
              <w:t>сложност</w:t>
            </w:r>
            <w:r w:rsidR="003D48C8" w:rsidRPr="003D48C8">
              <w:rPr>
                <w:rFonts w:ascii="Times New Roman" w:hAnsi="Times New Roman"/>
                <w:spacing w:val="-4"/>
                <w:sz w:val="28"/>
                <w:szCs w:val="28"/>
              </w:rPr>
              <w:t>и общестроительных работ.</w:t>
            </w:r>
          </w:p>
          <w:p w14:paraId="4E3EA419" w14:textId="77777777" w:rsidR="007F642E" w:rsidRPr="003D48C8" w:rsidRDefault="007F642E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Оперативное планирование и организация работ по монтажу бетонных, железобетонных, металлических и монолитных конструкций, монтажу плоских и пространственных </w:t>
            </w:r>
            <w:proofErr w:type="spellStart"/>
            <w:r>
              <w:rPr>
                <w:rFonts w:ascii="Times New Roman" w:hAnsi="Times New Roman"/>
                <w:spacing w:val="-4"/>
                <w:sz w:val="28"/>
                <w:szCs w:val="28"/>
              </w:rPr>
              <w:t>армокаркасов</w:t>
            </w:r>
            <w:proofErr w:type="spellEnd"/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. </w:t>
            </w:r>
          </w:p>
          <w:p w14:paraId="542A3D8E" w14:textId="77777777" w:rsidR="006C45ED" w:rsidRPr="003D48C8" w:rsidRDefault="003D48C8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D48C8">
              <w:rPr>
                <w:rFonts w:ascii="Times New Roman" w:hAnsi="Times New Roman"/>
                <w:spacing w:val="-4"/>
                <w:sz w:val="28"/>
                <w:szCs w:val="28"/>
              </w:rPr>
              <w:t>Р</w:t>
            </w:r>
            <w:r w:rsidR="006C45ED" w:rsidRPr="003D48C8">
              <w:rPr>
                <w:rFonts w:ascii="Times New Roman" w:hAnsi="Times New Roman"/>
                <w:spacing w:val="-4"/>
                <w:sz w:val="28"/>
                <w:szCs w:val="28"/>
              </w:rPr>
              <w:t>асч</w:t>
            </w:r>
            <w:r w:rsidRPr="003D48C8">
              <w:rPr>
                <w:rFonts w:ascii="Times New Roman" w:hAnsi="Times New Roman"/>
                <w:spacing w:val="-4"/>
                <w:sz w:val="28"/>
                <w:szCs w:val="28"/>
              </w:rPr>
              <w:t>ет</w:t>
            </w:r>
            <w:r w:rsidR="006C45ED" w:rsidRPr="003D48C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объ</w:t>
            </w:r>
            <w:r w:rsidRPr="003D48C8">
              <w:rPr>
                <w:rFonts w:ascii="Times New Roman" w:hAnsi="Times New Roman"/>
                <w:spacing w:val="-4"/>
                <w:sz w:val="28"/>
                <w:szCs w:val="28"/>
              </w:rPr>
              <w:t>емов</w:t>
            </w:r>
            <w:r w:rsidR="006C45ED" w:rsidRPr="003D48C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производственных </w:t>
            </w:r>
            <w:proofErr w:type="gramStart"/>
            <w:r w:rsidR="006C45ED" w:rsidRPr="003D48C8">
              <w:rPr>
                <w:rFonts w:ascii="Times New Roman" w:hAnsi="Times New Roman"/>
                <w:spacing w:val="-4"/>
                <w:sz w:val="28"/>
                <w:szCs w:val="28"/>
              </w:rPr>
              <w:t>заданий  в</w:t>
            </w:r>
            <w:proofErr w:type="gramEnd"/>
            <w:r w:rsidR="006C45ED" w:rsidRPr="003D48C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соответствии с имеющимися материально-техническими и иными ресурсами, специализацией и квалификацией бригад, звеньев и отдельных работников.</w:t>
            </w:r>
          </w:p>
          <w:p w14:paraId="73884EB1" w14:textId="77777777" w:rsidR="006C45ED" w:rsidRPr="003D48C8" w:rsidRDefault="006C45E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D48C8">
              <w:rPr>
                <w:rFonts w:ascii="Times New Roman" w:hAnsi="Times New Roman"/>
                <w:sz w:val="28"/>
                <w:szCs w:val="28"/>
              </w:rPr>
              <w:t>Определ</w:t>
            </w:r>
            <w:r w:rsidR="003D48C8" w:rsidRPr="003D48C8"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3D48C8">
              <w:rPr>
                <w:rFonts w:ascii="Times New Roman" w:hAnsi="Times New Roman"/>
                <w:sz w:val="28"/>
                <w:szCs w:val="28"/>
              </w:rPr>
              <w:t xml:space="preserve"> соответстви</w:t>
            </w:r>
            <w:r w:rsidR="003D48C8" w:rsidRPr="003D48C8">
              <w:rPr>
                <w:rFonts w:ascii="Times New Roman" w:hAnsi="Times New Roman"/>
                <w:sz w:val="28"/>
                <w:szCs w:val="28"/>
              </w:rPr>
              <w:t>я</w:t>
            </w:r>
            <w:r w:rsidRPr="003D48C8">
              <w:rPr>
                <w:rFonts w:ascii="Times New Roman" w:hAnsi="Times New Roman"/>
                <w:sz w:val="28"/>
                <w:szCs w:val="28"/>
              </w:rPr>
              <w:t xml:space="preserve"> технологии осуществляемых </w:t>
            </w:r>
            <w:r w:rsidR="003D48C8" w:rsidRPr="003D48C8">
              <w:rPr>
                <w:rFonts w:ascii="Times New Roman" w:hAnsi="Times New Roman"/>
                <w:sz w:val="28"/>
                <w:szCs w:val="28"/>
              </w:rPr>
              <w:t>обще</w:t>
            </w:r>
            <w:r w:rsidRPr="003D48C8">
              <w:rPr>
                <w:rFonts w:ascii="Times New Roman" w:hAnsi="Times New Roman"/>
                <w:sz w:val="28"/>
                <w:szCs w:val="28"/>
              </w:rPr>
              <w:t>строительных работ проектной документации, нормативным техническим документам, техническим условиям, технологическим картам и картам трудовых процессов.</w:t>
            </w:r>
          </w:p>
          <w:p w14:paraId="4F3FE1E6" w14:textId="77777777" w:rsidR="006C45ED" w:rsidRPr="003D48C8" w:rsidRDefault="006C45E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D48C8">
              <w:rPr>
                <w:rFonts w:ascii="Times New Roman" w:hAnsi="Times New Roman"/>
                <w:sz w:val="28"/>
                <w:szCs w:val="28"/>
              </w:rPr>
              <w:t>Осуществл</w:t>
            </w:r>
            <w:r w:rsidR="003D48C8" w:rsidRPr="003D48C8"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3D48C8">
              <w:rPr>
                <w:rFonts w:ascii="Times New Roman" w:hAnsi="Times New Roman"/>
                <w:sz w:val="28"/>
                <w:szCs w:val="28"/>
              </w:rPr>
              <w:t xml:space="preserve"> документально</w:t>
            </w:r>
            <w:r w:rsidR="003D48C8" w:rsidRPr="003D48C8">
              <w:rPr>
                <w:rFonts w:ascii="Times New Roman" w:hAnsi="Times New Roman"/>
                <w:sz w:val="28"/>
                <w:szCs w:val="28"/>
              </w:rPr>
              <w:t>го</w:t>
            </w:r>
            <w:r w:rsidRPr="003D48C8">
              <w:rPr>
                <w:rFonts w:ascii="Times New Roman" w:hAnsi="Times New Roman"/>
                <w:sz w:val="28"/>
                <w:szCs w:val="28"/>
              </w:rPr>
              <w:t xml:space="preserve"> сопровожде</w:t>
            </w:r>
            <w:r w:rsidR="003D48C8" w:rsidRPr="003D48C8">
              <w:rPr>
                <w:rFonts w:ascii="Times New Roman" w:hAnsi="Times New Roman"/>
                <w:sz w:val="28"/>
                <w:szCs w:val="28"/>
              </w:rPr>
              <w:t>ния</w:t>
            </w:r>
            <w:r w:rsidRPr="003D48C8">
              <w:rPr>
                <w:rFonts w:ascii="Times New Roman" w:hAnsi="Times New Roman"/>
                <w:sz w:val="28"/>
                <w:szCs w:val="28"/>
              </w:rPr>
              <w:t xml:space="preserve"> производства о</w:t>
            </w:r>
            <w:r w:rsidR="003D48C8" w:rsidRPr="003D48C8">
              <w:rPr>
                <w:rFonts w:ascii="Times New Roman" w:hAnsi="Times New Roman"/>
                <w:sz w:val="28"/>
                <w:szCs w:val="28"/>
              </w:rPr>
              <w:t>бще</w:t>
            </w:r>
            <w:r w:rsidRPr="003D48C8">
              <w:rPr>
                <w:rFonts w:ascii="Times New Roman" w:hAnsi="Times New Roman"/>
                <w:sz w:val="28"/>
                <w:szCs w:val="28"/>
              </w:rPr>
              <w:t xml:space="preserve">строительных работ (журналы производства работ, </w:t>
            </w:r>
            <w:r w:rsidRPr="003D48C8">
              <w:rPr>
                <w:rFonts w:ascii="Times New Roman" w:hAnsi="Times New Roman"/>
                <w:sz w:val="28"/>
                <w:szCs w:val="28"/>
              </w:rPr>
              <w:lastRenderedPageBreak/>
              <w:t>табели учета рабочего времени, акты выполненных работ).</w:t>
            </w:r>
          </w:p>
        </w:tc>
      </w:tr>
      <w:tr w:rsidR="00C456B0" w14:paraId="6CC14A9B" w14:textId="77777777" w:rsidTr="00665194">
        <w:tc>
          <w:tcPr>
            <w:tcW w:w="9853" w:type="dxa"/>
            <w:gridSpan w:val="2"/>
          </w:tcPr>
          <w:p w14:paraId="41D39328" w14:textId="77777777" w:rsidR="00C456B0" w:rsidRPr="00C456B0" w:rsidRDefault="00C456B0" w:rsidP="00D57EAE">
            <w:pPr>
              <w:pStyle w:val="aa"/>
              <w:widowControl/>
              <w:tabs>
                <w:tab w:val="left" w:pos="0"/>
              </w:tabs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Т</w:t>
            </w:r>
            <w:r w:rsidR="0083058C">
              <w:rPr>
                <w:rFonts w:ascii="Times New Roman" w:hAnsi="Times New Roman"/>
                <w:b/>
                <w:i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5. Контроль качества производства общестроительных работ</w:t>
            </w:r>
          </w:p>
        </w:tc>
      </w:tr>
      <w:tr w:rsidR="00C456B0" w14:paraId="7BC3EFCC" w14:textId="77777777" w:rsidTr="00B36B3F">
        <w:tc>
          <w:tcPr>
            <w:tcW w:w="4926" w:type="dxa"/>
          </w:tcPr>
          <w:p w14:paraId="4E581DC9" w14:textId="77777777" w:rsidR="00C456B0" w:rsidRPr="00E90973" w:rsidRDefault="00E85A5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Требования нормативной технической и проектной документации к составу и качеству выполнения о</w:t>
            </w:r>
            <w:r w:rsidR="00DA6927" w:rsidRPr="00E90973">
              <w:rPr>
                <w:rFonts w:ascii="Times New Roman" w:hAnsi="Times New Roman"/>
                <w:sz w:val="28"/>
                <w:szCs w:val="28"/>
              </w:rPr>
              <w:t>бще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>строительных работ.</w:t>
            </w:r>
          </w:p>
          <w:p w14:paraId="257B7D11" w14:textId="77777777" w:rsidR="00E85A5D" w:rsidRPr="00E90973" w:rsidRDefault="00E85A5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Требования нормативной технической и проектной документации к составу и содержанию операционного контроля строительных процессов и производственных операций.</w:t>
            </w:r>
          </w:p>
          <w:p w14:paraId="0D79AEE0" w14:textId="77777777" w:rsidR="00E85A5D" w:rsidRPr="00E90973" w:rsidRDefault="00E85A5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Схемы операционного контроля качества.</w:t>
            </w:r>
          </w:p>
          <w:p w14:paraId="1036759C" w14:textId="77777777" w:rsidR="00E85A5D" w:rsidRPr="00E90973" w:rsidRDefault="00E85A5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Методы и средства инструментального контроля качества результатов производства о</w:t>
            </w:r>
            <w:r w:rsidR="00DA6927" w:rsidRPr="00E90973">
              <w:rPr>
                <w:rFonts w:ascii="Times New Roman" w:hAnsi="Times New Roman"/>
                <w:sz w:val="28"/>
                <w:szCs w:val="28"/>
              </w:rPr>
              <w:t>бще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>строительных работ.</w:t>
            </w:r>
          </w:p>
          <w:p w14:paraId="144A97EC" w14:textId="77777777" w:rsidR="00E85A5D" w:rsidRPr="00E90973" w:rsidRDefault="00E85A5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Правила документирования результатов контроля качества строительства, предусмотренные действующими нормативами по приемке строительных работ.</w:t>
            </w:r>
          </w:p>
          <w:p w14:paraId="0CB2FFB2" w14:textId="77777777" w:rsidR="00E85A5D" w:rsidRPr="00E90973" w:rsidRDefault="00E85A5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pacing w:val="-4"/>
                <w:sz w:val="28"/>
                <w:szCs w:val="28"/>
              </w:rPr>
              <w:t>Методы, средства обнаружения и оперативного устранения недоделок и дефектов результатов производства о</w:t>
            </w:r>
            <w:r w:rsidR="00DA6927" w:rsidRPr="00E90973">
              <w:rPr>
                <w:rFonts w:ascii="Times New Roman" w:hAnsi="Times New Roman"/>
                <w:spacing w:val="-4"/>
                <w:sz w:val="28"/>
                <w:szCs w:val="28"/>
              </w:rPr>
              <w:t>бще</w:t>
            </w:r>
            <w:r w:rsidRPr="00E90973">
              <w:rPr>
                <w:rFonts w:ascii="Times New Roman" w:hAnsi="Times New Roman"/>
                <w:spacing w:val="-4"/>
                <w:sz w:val="28"/>
                <w:szCs w:val="28"/>
              </w:rPr>
              <w:t>строительных работ (применение альтернативных методов работы, инструментов, материалов и комплектующих).</w:t>
            </w:r>
          </w:p>
        </w:tc>
        <w:tc>
          <w:tcPr>
            <w:tcW w:w="4927" w:type="dxa"/>
          </w:tcPr>
          <w:p w14:paraId="4A0803AA" w14:textId="77777777" w:rsidR="00C456B0" w:rsidRPr="00E90973" w:rsidRDefault="00E85A5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Операционный контроль отдельных строительных процессов и (или) производственных операций.</w:t>
            </w:r>
          </w:p>
          <w:p w14:paraId="30816CD9" w14:textId="77777777" w:rsidR="00E85A5D" w:rsidRPr="00E90973" w:rsidRDefault="00E85A5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 xml:space="preserve">Текущий контроль качества результатов производства </w:t>
            </w:r>
            <w:r w:rsidRPr="00E90973">
              <w:rPr>
                <w:rFonts w:ascii="Times New Roman" w:hAnsi="Times New Roman"/>
                <w:spacing w:val="-2"/>
                <w:sz w:val="28"/>
                <w:szCs w:val="28"/>
              </w:rPr>
              <w:t>о</w:t>
            </w:r>
            <w:r w:rsidR="00DA6927" w:rsidRPr="00E90973">
              <w:rPr>
                <w:rFonts w:ascii="Times New Roman" w:hAnsi="Times New Roman"/>
                <w:spacing w:val="-2"/>
                <w:sz w:val="28"/>
                <w:szCs w:val="28"/>
              </w:rPr>
              <w:t>бще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>строительных работ.</w:t>
            </w:r>
          </w:p>
          <w:p w14:paraId="70397D5F" w14:textId="77777777" w:rsidR="00E85A5D" w:rsidRPr="00E90973" w:rsidRDefault="00E85A5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Выявление причин отклонений результатов строительных работ от требований нормативной, технологической и проектной документации.</w:t>
            </w:r>
          </w:p>
          <w:p w14:paraId="688B9CB8" w14:textId="77777777" w:rsidR="00E85A5D" w:rsidRPr="00E90973" w:rsidRDefault="00E85A5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Разработка и реализация мер, направленных на</w:t>
            </w:r>
            <w:r w:rsidRPr="00E9097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устранение и предупреждение возникновения 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>выявленных дефектов.</w:t>
            </w:r>
          </w:p>
          <w:p w14:paraId="4F083EBF" w14:textId="77777777" w:rsidR="00E85A5D" w:rsidRPr="00E90973" w:rsidRDefault="00E85A5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Осуществл</w:t>
            </w:r>
            <w:r w:rsidR="00DA6927" w:rsidRPr="00E90973"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контрол</w:t>
            </w:r>
            <w:r w:rsidR="00DA6927" w:rsidRPr="00E90973">
              <w:rPr>
                <w:rFonts w:ascii="Times New Roman" w:hAnsi="Times New Roman"/>
                <w:sz w:val="28"/>
                <w:szCs w:val="28"/>
              </w:rPr>
              <w:t>я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соблюдения технологических режимов, установленных технологическими картами и регламентами.</w:t>
            </w:r>
          </w:p>
          <w:p w14:paraId="0A5C018D" w14:textId="77777777" w:rsidR="00E85A5D" w:rsidRPr="00E90973" w:rsidRDefault="00DA6927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Осуществление</w:t>
            </w:r>
            <w:r w:rsidR="00E85A5D" w:rsidRPr="00E90973">
              <w:rPr>
                <w:rFonts w:ascii="Times New Roman" w:hAnsi="Times New Roman"/>
                <w:sz w:val="28"/>
                <w:szCs w:val="28"/>
              </w:rPr>
              <w:t xml:space="preserve"> сравнительн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>ого</w:t>
            </w:r>
            <w:r w:rsidR="00E85A5D" w:rsidRPr="00E90973">
              <w:rPr>
                <w:rFonts w:ascii="Times New Roman" w:hAnsi="Times New Roman"/>
                <w:sz w:val="28"/>
                <w:szCs w:val="28"/>
              </w:rPr>
              <w:t xml:space="preserve"> анализ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>а</w:t>
            </w:r>
            <w:r w:rsidR="00E85A5D" w:rsidRPr="00E90973">
              <w:rPr>
                <w:rFonts w:ascii="Times New Roman" w:hAnsi="Times New Roman"/>
                <w:sz w:val="28"/>
                <w:szCs w:val="28"/>
              </w:rPr>
              <w:t xml:space="preserve"> соответствия данных операционного контроля отдельных строительных</w:t>
            </w:r>
            <w:r w:rsidR="00E85A5D" w:rsidRPr="00E9097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E85A5D" w:rsidRPr="00E90973">
              <w:rPr>
                <w:rFonts w:ascii="Times New Roman" w:hAnsi="Times New Roman"/>
                <w:sz w:val="28"/>
                <w:szCs w:val="28"/>
              </w:rPr>
              <w:t>процессов и (или) производственных операций требованиям технологических карт и регламентов.</w:t>
            </w:r>
          </w:p>
          <w:p w14:paraId="06B441BD" w14:textId="77777777" w:rsidR="00E85A5D" w:rsidRDefault="00E85A5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pacing w:val="-4"/>
                <w:sz w:val="28"/>
                <w:szCs w:val="28"/>
              </w:rPr>
              <w:t>Осуществл</w:t>
            </w:r>
            <w:r w:rsidR="00DA6927" w:rsidRPr="00E90973">
              <w:rPr>
                <w:rFonts w:ascii="Times New Roman" w:hAnsi="Times New Roman"/>
                <w:spacing w:val="-4"/>
                <w:sz w:val="28"/>
                <w:szCs w:val="28"/>
              </w:rPr>
              <w:t>ение</w:t>
            </w:r>
            <w:r w:rsidRPr="00E9097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визуальн</w:t>
            </w:r>
            <w:r w:rsidR="00DA6927" w:rsidRPr="00E90973">
              <w:rPr>
                <w:rFonts w:ascii="Times New Roman" w:hAnsi="Times New Roman"/>
                <w:spacing w:val="-4"/>
                <w:sz w:val="28"/>
                <w:szCs w:val="28"/>
              </w:rPr>
              <w:t>ого</w:t>
            </w:r>
            <w:r w:rsidRPr="00E9097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и инструменталь</w:t>
            </w:r>
            <w:r w:rsidR="00DA6927" w:rsidRPr="00E90973">
              <w:rPr>
                <w:rFonts w:ascii="Times New Roman" w:hAnsi="Times New Roman"/>
                <w:spacing w:val="-4"/>
                <w:sz w:val="28"/>
                <w:szCs w:val="28"/>
              </w:rPr>
              <w:t>ного</w:t>
            </w:r>
            <w:r w:rsidRPr="00E9097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контрол</w:t>
            </w:r>
            <w:r w:rsidR="00DA6927" w:rsidRPr="00E90973">
              <w:rPr>
                <w:rFonts w:ascii="Times New Roman" w:hAnsi="Times New Roman"/>
                <w:spacing w:val="-4"/>
                <w:sz w:val="28"/>
                <w:szCs w:val="28"/>
              </w:rPr>
              <w:t>я</w:t>
            </w:r>
            <w:r w:rsidRPr="00E9097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качества результатов 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производства </w:t>
            </w:r>
            <w:r w:rsidR="00DA6927" w:rsidRPr="00E90973">
              <w:rPr>
                <w:rFonts w:ascii="Times New Roman" w:hAnsi="Times New Roman"/>
                <w:spacing w:val="-2"/>
                <w:sz w:val="28"/>
                <w:szCs w:val="28"/>
              </w:rPr>
              <w:t>обще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>строительных работ.</w:t>
            </w:r>
          </w:p>
          <w:p w14:paraId="4C4A9606" w14:textId="77777777" w:rsidR="007F642E" w:rsidRPr="00E90973" w:rsidRDefault="007F642E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контроля качества сварных соединений, качества производства монтажных работ капитальных конструкций.</w:t>
            </w:r>
          </w:p>
          <w:p w14:paraId="646A3E04" w14:textId="77777777" w:rsidR="00E85A5D" w:rsidRPr="00E90973" w:rsidRDefault="00E85A5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Осуществл</w:t>
            </w:r>
            <w:r w:rsidR="00DA6927" w:rsidRPr="00E90973"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сравнительн</w:t>
            </w:r>
            <w:r w:rsidR="00DA6927" w:rsidRPr="00E90973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анализ</w:t>
            </w:r>
            <w:r w:rsidR="00DA6927" w:rsidRPr="00E90973">
              <w:rPr>
                <w:rFonts w:ascii="Times New Roman" w:hAnsi="Times New Roman"/>
                <w:sz w:val="28"/>
                <w:szCs w:val="28"/>
              </w:rPr>
              <w:t>а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соответствия данных контроля качества результатов производства </w:t>
            </w:r>
            <w:r w:rsidRPr="00E90973">
              <w:rPr>
                <w:rFonts w:ascii="Times New Roman" w:hAnsi="Times New Roman"/>
                <w:spacing w:val="-2"/>
                <w:sz w:val="28"/>
                <w:szCs w:val="28"/>
              </w:rPr>
              <w:t>о</w:t>
            </w:r>
            <w:r w:rsidR="00DA6927" w:rsidRPr="00E90973">
              <w:rPr>
                <w:rFonts w:ascii="Times New Roman" w:hAnsi="Times New Roman"/>
                <w:spacing w:val="-2"/>
                <w:sz w:val="28"/>
                <w:szCs w:val="28"/>
              </w:rPr>
              <w:t>бще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строительных работ требованиям нормативной </w:t>
            </w:r>
            <w:r w:rsidRPr="00E90973">
              <w:rPr>
                <w:rFonts w:ascii="Times New Roman" w:hAnsi="Times New Roman"/>
                <w:sz w:val="28"/>
                <w:szCs w:val="28"/>
              </w:rPr>
              <w:lastRenderedPageBreak/>
              <w:t>технической и проектной документации.</w:t>
            </w:r>
          </w:p>
          <w:p w14:paraId="5ADA177D" w14:textId="77777777" w:rsidR="00E85A5D" w:rsidRPr="00E90973" w:rsidRDefault="00E85A5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Осуществл</w:t>
            </w:r>
            <w:r w:rsidR="00DA6927" w:rsidRPr="00E90973"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документально</w:t>
            </w:r>
            <w:r w:rsidR="00DA6927" w:rsidRPr="00E90973">
              <w:rPr>
                <w:rFonts w:ascii="Times New Roman" w:hAnsi="Times New Roman"/>
                <w:sz w:val="28"/>
                <w:szCs w:val="28"/>
              </w:rPr>
              <w:t>го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сопровождение результатов операционного контроля качества работ (журнал операционного контроля качества работ).</w:t>
            </w:r>
          </w:p>
        </w:tc>
      </w:tr>
      <w:tr w:rsidR="00C456B0" w14:paraId="1524F3C8" w14:textId="77777777" w:rsidTr="00665194">
        <w:tc>
          <w:tcPr>
            <w:tcW w:w="9853" w:type="dxa"/>
            <w:gridSpan w:val="2"/>
          </w:tcPr>
          <w:p w14:paraId="26D359B3" w14:textId="77777777" w:rsidR="00C456B0" w:rsidRPr="00C456B0" w:rsidRDefault="00C456B0" w:rsidP="00D57EAE">
            <w:pPr>
              <w:pStyle w:val="aa"/>
              <w:widowControl/>
              <w:tabs>
                <w:tab w:val="left" w:pos="0"/>
              </w:tabs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Т</w:t>
            </w:r>
            <w:r w:rsidR="0083058C">
              <w:rPr>
                <w:rFonts w:ascii="Times New Roman" w:hAnsi="Times New Roman"/>
                <w:b/>
                <w:i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6. Повышение эффективности производственно-хозяйственной деятельности участка общестроительных работ</w:t>
            </w:r>
          </w:p>
        </w:tc>
      </w:tr>
      <w:tr w:rsidR="00C456B0" w14:paraId="13B7DDEF" w14:textId="77777777" w:rsidTr="00665194">
        <w:tc>
          <w:tcPr>
            <w:tcW w:w="4926" w:type="dxa"/>
          </w:tcPr>
          <w:p w14:paraId="45A90BA2" w14:textId="77777777" w:rsidR="00C456B0" w:rsidRPr="00E90973" w:rsidRDefault="00E85A5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Методики расчета основных показателей эффективности производственно-хозяйственной деятельности.</w:t>
            </w:r>
          </w:p>
          <w:p w14:paraId="013026BD" w14:textId="77777777" w:rsidR="00E85A5D" w:rsidRPr="00E90973" w:rsidRDefault="00E85A5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Критерии оценки эффективности 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>производственно-хозяйственной деятельности.</w:t>
            </w:r>
          </w:p>
          <w:p w14:paraId="2F4ACED1" w14:textId="77777777" w:rsidR="00E85A5D" w:rsidRPr="00E90973" w:rsidRDefault="00E85A5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Основные факторы повышения эффективности производства о</w:t>
            </w:r>
            <w:r w:rsidR="00E90973" w:rsidRPr="00E90973">
              <w:rPr>
                <w:rFonts w:ascii="Times New Roman" w:hAnsi="Times New Roman"/>
                <w:sz w:val="28"/>
                <w:szCs w:val="28"/>
              </w:rPr>
              <w:t>бще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>строительных работ.</w:t>
            </w:r>
          </w:p>
        </w:tc>
        <w:tc>
          <w:tcPr>
            <w:tcW w:w="4927" w:type="dxa"/>
          </w:tcPr>
          <w:p w14:paraId="63ECFD91" w14:textId="77777777" w:rsidR="00C456B0" w:rsidRPr="00E90973" w:rsidRDefault="00E85A5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Оценка эффективности производственно-хозяйственной деятельности участка</w:t>
            </w:r>
            <w:r w:rsidRPr="00E9097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E90973" w:rsidRPr="00E90973">
              <w:rPr>
                <w:rFonts w:ascii="Times New Roman" w:hAnsi="Times New Roman"/>
                <w:spacing w:val="-2"/>
                <w:sz w:val="28"/>
                <w:szCs w:val="28"/>
              </w:rPr>
              <w:t>обще</w:t>
            </w:r>
            <w:r w:rsidRPr="00E90973">
              <w:rPr>
                <w:rFonts w:ascii="Times New Roman" w:hAnsi="Times New Roman"/>
                <w:spacing w:val="-2"/>
                <w:sz w:val="28"/>
                <w:szCs w:val="28"/>
              </w:rPr>
              <w:t>строительных работ.</w:t>
            </w:r>
          </w:p>
          <w:p w14:paraId="15C8A09F" w14:textId="77777777" w:rsidR="00E85A5D" w:rsidRPr="00E90973" w:rsidRDefault="00E85A5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Оптимизация использования материально-технических ресурсов при производстве</w:t>
            </w:r>
            <w:r w:rsidRPr="00E9097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о</w:t>
            </w:r>
            <w:r w:rsidR="00E90973" w:rsidRPr="00E90973">
              <w:rPr>
                <w:rFonts w:ascii="Times New Roman" w:hAnsi="Times New Roman"/>
                <w:spacing w:val="-2"/>
                <w:sz w:val="28"/>
                <w:szCs w:val="28"/>
              </w:rPr>
              <w:t>бще</w:t>
            </w:r>
            <w:r w:rsidRPr="00E90973">
              <w:rPr>
                <w:rFonts w:ascii="Times New Roman" w:hAnsi="Times New Roman"/>
                <w:spacing w:val="-2"/>
                <w:sz w:val="28"/>
                <w:szCs w:val="28"/>
              </w:rPr>
              <w:t>строительных работ.</w:t>
            </w:r>
          </w:p>
          <w:p w14:paraId="4CC6B5FF" w14:textId="77777777" w:rsidR="00E85A5D" w:rsidRPr="00E90973" w:rsidRDefault="00E85A5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 xml:space="preserve">Повышение уровня механизации и автоматизации </w:t>
            </w:r>
            <w:r w:rsidRPr="00E90973">
              <w:rPr>
                <w:rFonts w:ascii="Times New Roman" w:hAnsi="Times New Roman"/>
                <w:spacing w:val="-2"/>
                <w:sz w:val="28"/>
                <w:szCs w:val="28"/>
              </w:rPr>
              <w:t>о</w:t>
            </w:r>
            <w:r w:rsidR="00E90973" w:rsidRPr="00E90973">
              <w:rPr>
                <w:rFonts w:ascii="Times New Roman" w:hAnsi="Times New Roman"/>
                <w:spacing w:val="-2"/>
                <w:sz w:val="28"/>
                <w:szCs w:val="28"/>
              </w:rPr>
              <w:t>бще</w:t>
            </w:r>
            <w:r w:rsidRPr="00E90973">
              <w:rPr>
                <w:rFonts w:ascii="Times New Roman" w:hAnsi="Times New Roman"/>
                <w:spacing w:val="-2"/>
                <w:sz w:val="28"/>
                <w:szCs w:val="28"/>
              </w:rPr>
              <w:t>строительных работ.</w:t>
            </w:r>
          </w:p>
          <w:p w14:paraId="7E40E75A" w14:textId="77777777" w:rsidR="00E85A5D" w:rsidRPr="00E90973" w:rsidRDefault="00E85A5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Рационализация методов и приемов труда при производстве</w:t>
            </w:r>
            <w:r w:rsidRPr="00E9097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о</w:t>
            </w:r>
            <w:r w:rsidR="00E90973" w:rsidRPr="00E90973">
              <w:rPr>
                <w:rFonts w:ascii="Times New Roman" w:hAnsi="Times New Roman"/>
                <w:spacing w:val="-2"/>
                <w:sz w:val="28"/>
                <w:szCs w:val="28"/>
              </w:rPr>
              <w:t>бще</w:t>
            </w:r>
            <w:r w:rsidRPr="00E90973">
              <w:rPr>
                <w:rFonts w:ascii="Times New Roman" w:hAnsi="Times New Roman"/>
                <w:spacing w:val="-2"/>
                <w:sz w:val="28"/>
                <w:szCs w:val="28"/>
              </w:rPr>
              <w:t>строительных работ.</w:t>
            </w:r>
          </w:p>
          <w:p w14:paraId="1AF8613B" w14:textId="77777777" w:rsidR="00E85A5D" w:rsidRPr="00E90973" w:rsidRDefault="00E85A5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Осуществл</w:t>
            </w:r>
            <w:r w:rsidR="00E90973" w:rsidRPr="00E90973"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технико-экономическ</w:t>
            </w:r>
            <w:r w:rsidR="00E90973" w:rsidRPr="00E90973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анализ</w:t>
            </w:r>
            <w:r w:rsidR="00E90973" w:rsidRPr="00E90973">
              <w:rPr>
                <w:rFonts w:ascii="Times New Roman" w:hAnsi="Times New Roman"/>
                <w:sz w:val="28"/>
                <w:szCs w:val="28"/>
              </w:rPr>
              <w:t>а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производственно-хозяйственной деятельности участка о</w:t>
            </w:r>
            <w:r w:rsidR="00E90973" w:rsidRPr="00E90973">
              <w:rPr>
                <w:rFonts w:ascii="Times New Roman" w:hAnsi="Times New Roman"/>
                <w:sz w:val="28"/>
                <w:szCs w:val="28"/>
              </w:rPr>
              <w:t>бще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>строительных работ.</w:t>
            </w:r>
          </w:p>
          <w:p w14:paraId="45B6DFE3" w14:textId="77777777" w:rsidR="00E85A5D" w:rsidRPr="00E90973" w:rsidRDefault="00E85A5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Осуществл</w:t>
            </w:r>
            <w:r w:rsidR="00E90973" w:rsidRPr="00E90973"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расчет</w:t>
            </w:r>
            <w:r w:rsidR="00E90973" w:rsidRPr="00E90973">
              <w:rPr>
                <w:rFonts w:ascii="Times New Roman" w:hAnsi="Times New Roman"/>
                <w:sz w:val="28"/>
                <w:szCs w:val="28"/>
              </w:rPr>
              <w:t>а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экономического эффекта от оптимизации использования материально-технических ресурсов, повышения уровня механизации и автоматизации, внедрения рациональных методов и приемов труда при производстве о</w:t>
            </w:r>
            <w:r w:rsidR="00E90973" w:rsidRPr="00E90973">
              <w:rPr>
                <w:rFonts w:ascii="Times New Roman" w:hAnsi="Times New Roman"/>
                <w:sz w:val="28"/>
                <w:szCs w:val="28"/>
              </w:rPr>
              <w:t>бще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>строительных работ.</w:t>
            </w:r>
          </w:p>
        </w:tc>
      </w:tr>
      <w:tr w:rsidR="00C456B0" w14:paraId="4F5C6C09" w14:textId="77777777" w:rsidTr="00665194">
        <w:tc>
          <w:tcPr>
            <w:tcW w:w="9853" w:type="dxa"/>
            <w:gridSpan w:val="2"/>
          </w:tcPr>
          <w:p w14:paraId="0FC9E4D5" w14:textId="77777777" w:rsidR="00C456B0" w:rsidRDefault="00C456B0" w:rsidP="00D57EAE">
            <w:pPr>
              <w:pStyle w:val="aa"/>
              <w:widowControl/>
              <w:tabs>
                <w:tab w:val="left" w:pos="0"/>
              </w:tabs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</w:t>
            </w:r>
            <w:r w:rsidR="0083058C">
              <w:rPr>
                <w:rFonts w:ascii="Times New Roman" w:hAnsi="Times New Roman"/>
                <w:b/>
                <w:i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7. Соблюдение при производстве общестроительных работ правил и норм по охране труда, требований пожарной безопасности и охраны окружающей среды</w:t>
            </w:r>
          </w:p>
        </w:tc>
      </w:tr>
      <w:tr w:rsidR="00C456B0" w14:paraId="32DECCB8" w14:textId="77777777" w:rsidTr="00665194">
        <w:tc>
          <w:tcPr>
            <w:tcW w:w="4926" w:type="dxa"/>
          </w:tcPr>
          <w:p w14:paraId="27A97900" w14:textId="77777777" w:rsidR="00C456B0" w:rsidRPr="00E90973" w:rsidRDefault="00E85A5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 xml:space="preserve">Требования нормативных документов в области охраны труда, </w:t>
            </w:r>
            <w:r w:rsidRPr="00E90973">
              <w:rPr>
                <w:rFonts w:ascii="Times New Roman" w:hAnsi="Times New Roman"/>
                <w:sz w:val="28"/>
                <w:szCs w:val="28"/>
              </w:rPr>
              <w:lastRenderedPageBreak/>
              <w:t>пожарной безопасности и охраны окружающей среды.</w:t>
            </w:r>
          </w:p>
          <w:p w14:paraId="2B93C5C6" w14:textId="77777777" w:rsidR="00E85A5D" w:rsidRPr="00E90973" w:rsidRDefault="00E85A5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Виды негативного воздействия на окружающую среду при производстве различных видов строительных работ и методы их минимизации и предотвращения.</w:t>
            </w:r>
          </w:p>
          <w:p w14:paraId="5F170F6D" w14:textId="77777777" w:rsidR="00E85A5D" w:rsidRPr="00E90973" w:rsidRDefault="00E85A5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Основные вредные и (или) опасные производственные факторы.</w:t>
            </w:r>
          </w:p>
          <w:p w14:paraId="12B7A1EA" w14:textId="77777777" w:rsidR="00E85A5D" w:rsidRPr="00E90973" w:rsidRDefault="00E85A5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Правила по охране труда и пожарной безопасности при производстве о</w:t>
            </w:r>
            <w:r w:rsidR="00E90973" w:rsidRPr="00E90973">
              <w:rPr>
                <w:rFonts w:ascii="Times New Roman" w:hAnsi="Times New Roman"/>
                <w:sz w:val="28"/>
                <w:szCs w:val="28"/>
              </w:rPr>
              <w:t>бще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>строительных работ.</w:t>
            </w:r>
          </w:p>
          <w:p w14:paraId="29CB5544" w14:textId="77777777" w:rsidR="00E85A5D" w:rsidRPr="00E90973" w:rsidRDefault="00E85A5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Требования к рабочим местам и порядок организации и проведения специальной оценки условий труда.</w:t>
            </w:r>
          </w:p>
          <w:p w14:paraId="7892E193" w14:textId="77777777" w:rsidR="00E85A5D" w:rsidRPr="00E90973" w:rsidRDefault="00E85A5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Правила ведения документации по контролю исполнения требований по охране труда, пожарной безопасности и охраны окружающей среды.</w:t>
            </w:r>
          </w:p>
          <w:p w14:paraId="35E4B65F" w14:textId="77777777" w:rsidR="00E85A5D" w:rsidRPr="00E90973" w:rsidRDefault="00E85A5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Меры административной и уголовной ответственности, применяемые при нарушении требований охраны труда, пожарной безопасности и охраны окружающей среды.</w:t>
            </w:r>
          </w:p>
        </w:tc>
        <w:tc>
          <w:tcPr>
            <w:tcW w:w="4927" w:type="dxa"/>
          </w:tcPr>
          <w:p w14:paraId="223518A1" w14:textId="77777777" w:rsidR="00C456B0" w:rsidRPr="00E90973" w:rsidRDefault="00E85A5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Подготовка участка </w:t>
            </w:r>
            <w:r w:rsidRPr="00E90973">
              <w:rPr>
                <w:rFonts w:ascii="Times New Roman" w:hAnsi="Times New Roman"/>
                <w:spacing w:val="-2"/>
                <w:sz w:val="28"/>
                <w:szCs w:val="28"/>
              </w:rPr>
              <w:t>производства о</w:t>
            </w:r>
            <w:r w:rsidR="00E90973" w:rsidRPr="00E90973">
              <w:rPr>
                <w:rFonts w:ascii="Times New Roman" w:hAnsi="Times New Roman"/>
                <w:spacing w:val="-2"/>
                <w:sz w:val="28"/>
                <w:szCs w:val="28"/>
              </w:rPr>
              <w:t>бщес</w:t>
            </w:r>
            <w:r w:rsidRPr="00E9097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троительных работ 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>и рабочих мест в соответстви</w:t>
            </w:r>
            <w:r w:rsidR="00E90973" w:rsidRPr="00E90973">
              <w:rPr>
                <w:rFonts w:ascii="Times New Roman" w:hAnsi="Times New Roman"/>
                <w:sz w:val="28"/>
                <w:szCs w:val="28"/>
              </w:rPr>
              <w:t>и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r w:rsidRPr="00E90973">
              <w:rPr>
                <w:rFonts w:ascii="Times New Roman" w:hAnsi="Times New Roman"/>
                <w:sz w:val="28"/>
                <w:szCs w:val="28"/>
              </w:rPr>
              <w:lastRenderedPageBreak/>
              <w:t>правилами по охране труда, требованиями пожарной безопасности и охраны окружающей среды.</w:t>
            </w:r>
          </w:p>
          <w:p w14:paraId="69FEA237" w14:textId="77777777" w:rsidR="00E85A5D" w:rsidRPr="00E90973" w:rsidRDefault="00E85A5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Проведение инструктажа работников</w:t>
            </w:r>
            <w:r w:rsidRPr="00E9097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>по правилам охраны труда и требованиям пожарной безопасности.</w:t>
            </w:r>
          </w:p>
          <w:p w14:paraId="68A20DFE" w14:textId="77777777" w:rsidR="00E85A5D" w:rsidRPr="00E90973" w:rsidRDefault="00E85A5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Контроль соблюдения правил по охране труда, требований пожарной безопасности и охраны окружающей среды.</w:t>
            </w:r>
          </w:p>
          <w:p w14:paraId="2BFFA656" w14:textId="77777777" w:rsidR="00E85A5D" w:rsidRPr="00E90973" w:rsidRDefault="00E85A5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iCs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 xml:space="preserve">Подготовка рабочих мест для проведения </w:t>
            </w:r>
            <w:r w:rsidRPr="00E90973">
              <w:rPr>
                <w:rFonts w:ascii="Times New Roman" w:hAnsi="Times New Roman"/>
                <w:iCs/>
                <w:sz w:val="28"/>
                <w:szCs w:val="28"/>
              </w:rPr>
              <w:t>специальной оценки условий труда.</w:t>
            </w:r>
          </w:p>
          <w:p w14:paraId="099CFBA6" w14:textId="77777777" w:rsidR="00E85A5D" w:rsidRPr="00E90973" w:rsidRDefault="00E85A5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Определ</w:t>
            </w:r>
            <w:r w:rsidR="00E90973" w:rsidRPr="00E90973"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вредны</w:t>
            </w:r>
            <w:r w:rsidR="00E90973" w:rsidRPr="00E90973">
              <w:rPr>
                <w:rFonts w:ascii="Times New Roman" w:hAnsi="Times New Roman"/>
                <w:sz w:val="28"/>
                <w:szCs w:val="28"/>
              </w:rPr>
              <w:t>х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и (или) опасны</w:t>
            </w:r>
            <w:r w:rsidR="00E90973" w:rsidRPr="00E90973">
              <w:rPr>
                <w:rFonts w:ascii="Times New Roman" w:hAnsi="Times New Roman"/>
                <w:sz w:val="28"/>
                <w:szCs w:val="28"/>
              </w:rPr>
              <w:t>х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факторы, связанны</w:t>
            </w:r>
            <w:r w:rsidR="00E90973" w:rsidRPr="00E90973">
              <w:rPr>
                <w:rFonts w:ascii="Times New Roman" w:hAnsi="Times New Roman"/>
                <w:sz w:val="28"/>
                <w:szCs w:val="28"/>
              </w:rPr>
              <w:t>х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с производством </w:t>
            </w:r>
            <w:r w:rsidR="00E90973" w:rsidRPr="00E90973">
              <w:rPr>
                <w:rFonts w:ascii="Times New Roman" w:hAnsi="Times New Roman"/>
                <w:sz w:val="28"/>
                <w:szCs w:val="28"/>
              </w:rPr>
              <w:t>обще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>строительных работ, использованием строительной техники и складированием материалов, изделий и конструкций.</w:t>
            </w:r>
          </w:p>
          <w:p w14:paraId="666ED0F1" w14:textId="77777777" w:rsidR="00E85A5D" w:rsidRPr="00E90973" w:rsidRDefault="00E85A5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pacing w:val="-4"/>
                <w:sz w:val="28"/>
                <w:szCs w:val="28"/>
              </w:rPr>
              <w:t>Определ</w:t>
            </w:r>
            <w:r w:rsidR="00E90973" w:rsidRPr="00E90973">
              <w:rPr>
                <w:rFonts w:ascii="Times New Roman" w:hAnsi="Times New Roman"/>
                <w:spacing w:val="-4"/>
                <w:sz w:val="28"/>
                <w:szCs w:val="28"/>
              </w:rPr>
              <w:t>ение переч</w:t>
            </w:r>
            <w:r w:rsidRPr="00E90973">
              <w:rPr>
                <w:rFonts w:ascii="Times New Roman" w:hAnsi="Times New Roman"/>
                <w:spacing w:val="-4"/>
                <w:sz w:val="28"/>
                <w:szCs w:val="28"/>
              </w:rPr>
              <w:t>н</w:t>
            </w:r>
            <w:r w:rsidR="00E90973" w:rsidRPr="00E90973">
              <w:rPr>
                <w:rFonts w:ascii="Times New Roman" w:hAnsi="Times New Roman"/>
                <w:spacing w:val="-4"/>
                <w:sz w:val="28"/>
                <w:szCs w:val="28"/>
              </w:rPr>
              <w:t>я</w:t>
            </w:r>
            <w:r w:rsidRPr="00E9097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работ по обеспечению безопасности 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>участка производства о</w:t>
            </w:r>
            <w:r w:rsidR="00E90973" w:rsidRPr="00E90973">
              <w:rPr>
                <w:rFonts w:ascii="Times New Roman" w:hAnsi="Times New Roman"/>
                <w:sz w:val="28"/>
                <w:szCs w:val="28"/>
              </w:rPr>
              <w:t>бще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>строительных работ (ограждение строительной площадки, ограждение или обозначение опасных зон, освещение).</w:t>
            </w:r>
          </w:p>
          <w:p w14:paraId="44528BE3" w14:textId="77777777" w:rsidR="00E85A5D" w:rsidRPr="00E90973" w:rsidRDefault="00E85A5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pacing w:val="-2"/>
                <w:sz w:val="28"/>
                <w:szCs w:val="28"/>
              </w:rPr>
              <w:t>Определ</w:t>
            </w:r>
            <w:r w:rsidR="00E90973" w:rsidRPr="00E90973">
              <w:rPr>
                <w:rFonts w:ascii="Times New Roman" w:hAnsi="Times New Roman"/>
                <w:spacing w:val="-2"/>
                <w:sz w:val="28"/>
                <w:szCs w:val="28"/>
              </w:rPr>
              <w:t>ение переч</w:t>
            </w:r>
            <w:r w:rsidRPr="00E90973">
              <w:rPr>
                <w:rFonts w:ascii="Times New Roman" w:hAnsi="Times New Roman"/>
                <w:spacing w:val="-2"/>
                <w:sz w:val="28"/>
                <w:szCs w:val="28"/>
              </w:rPr>
              <w:t>н</w:t>
            </w:r>
            <w:r w:rsidR="00E90973" w:rsidRPr="00E90973">
              <w:rPr>
                <w:rFonts w:ascii="Times New Roman" w:hAnsi="Times New Roman"/>
                <w:spacing w:val="-2"/>
                <w:sz w:val="28"/>
                <w:szCs w:val="28"/>
              </w:rPr>
              <w:t>я</w:t>
            </w:r>
            <w:r w:rsidRPr="00E9097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средств коллективной и (или) индивидуальной защиты работников, выполняющих о</w:t>
            </w:r>
            <w:r w:rsidR="00E90973" w:rsidRPr="00E90973">
              <w:rPr>
                <w:rFonts w:ascii="Times New Roman" w:hAnsi="Times New Roman"/>
                <w:spacing w:val="-2"/>
                <w:sz w:val="28"/>
                <w:szCs w:val="28"/>
              </w:rPr>
              <w:t>бще</w:t>
            </w:r>
            <w:r w:rsidRPr="00E90973">
              <w:rPr>
                <w:rFonts w:ascii="Times New Roman" w:hAnsi="Times New Roman"/>
                <w:spacing w:val="-2"/>
                <w:sz w:val="28"/>
                <w:szCs w:val="28"/>
              </w:rPr>
              <w:t>строительные работы.</w:t>
            </w:r>
          </w:p>
          <w:p w14:paraId="2DCD513E" w14:textId="77777777" w:rsidR="00E85A5D" w:rsidRPr="00E90973" w:rsidRDefault="00E85A5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Определ</w:t>
            </w:r>
            <w:r w:rsidR="00E90973" w:rsidRPr="00E90973"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переч</w:t>
            </w:r>
            <w:r w:rsidR="00E90973" w:rsidRPr="00E90973">
              <w:rPr>
                <w:rFonts w:ascii="Times New Roman" w:hAnsi="Times New Roman"/>
                <w:sz w:val="28"/>
                <w:szCs w:val="28"/>
              </w:rPr>
              <w:t>ня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рабочих мест, подлежащих специальной оценке условий труда.</w:t>
            </w:r>
          </w:p>
          <w:p w14:paraId="2DDD8AAD" w14:textId="77777777" w:rsidR="00E85A5D" w:rsidRDefault="00E85A5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Оформл</w:t>
            </w:r>
            <w:r w:rsidR="00E90973" w:rsidRPr="00E90973"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документаци</w:t>
            </w:r>
            <w:r w:rsidR="00E90973" w:rsidRPr="00E90973">
              <w:rPr>
                <w:rFonts w:ascii="Times New Roman" w:hAnsi="Times New Roman"/>
                <w:sz w:val="28"/>
                <w:szCs w:val="28"/>
              </w:rPr>
              <w:t>и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по исполнению </w:t>
            </w:r>
            <w:r w:rsidRPr="00E90973">
              <w:rPr>
                <w:rFonts w:ascii="Times New Roman" w:hAnsi="Times New Roman"/>
                <w:spacing w:val="-4"/>
                <w:sz w:val="28"/>
                <w:szCs w:val="28"/>
              </w:rPr>
              <w:t>правил по охране труда, требований пожарной безопасности и охраны окружающей среды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(журнал инструктажа по технике безопасности, пожарной безопасности).</w:t>
            </w:r>
          </w:p>
          <w:p w14:paraId="64018972" w14:textId="77777777" w:rsidR="00D57EAE" w:rsidRDefault="00D57EAE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14:paraId="38B27FD4" w14:textId="096E355B" w:rsidR="00D57EAE" w:rsidRPr="00E90973" w:rsidRDefault="00D57EAE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456B0" w14:paraId="1B206AF9" w14:textId="77777777" w:rsidTr="00665194">
        <w:tc>
          <w:tcPr>
            <w:tcW w:w="9853" w:type="dxa"/>
            <w:gridSpan w:val="2"/>
          </w:tcPr>
          <w:p w14:paraId="28608D7B" w14:textId="77777777" w:rsidR="00C456B0" w:rsidRDefault="00C456B0" w:rsidP="00D57EAE">
            <w:pPr>
              <w:pStyle w:val="aa"/>
              <w:widowControl/>
              <w:tabs>
                <w:tab w:val="left" w:pos="0"/>
              </w:tabs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Т</w:t>
            </w:r>
            <w:r w:rsidR="0083058C">
              <w:rPr>
                <w:rFonts w:ascii="Times New Roman" w:hAnsi="Times New Roman"/>
                <w:b/>
                <w:i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8. Руководство работниками участка общестроительных работ</w:t>
            </w:r>
          </w:p>
        </w:tc>
      </w:tr>
      <w:tr w:rsidR="00C456B0" w14:paraId="23B5C0F0" w14:textId="77777777" w:rsidTr="00665194">
        <w:tc>
          <w:tcPr>
            <w:tcW w:w="4926" w:type="dxa"/>
          </w:tcPr>
          <w:p w14:paraId="45B48A47" w14:textId="77777777" w:rsidR="00C456B0" w:rsidRPr="00E90973" w:rsidRDefault="00E85A5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Нормативные требования к количеству и профессиональной квалификации работников участка производства о</w:t>
            </w:r>
            <w:r w:rsidR="00E90973" w:rsidRPr="00E90973">
              <w:rPr>
                <w:rFonts w:ascii="Times New Roman" w:hAnsi="Times New Roman"/>
                <w:sz w:val="28"/>
                <w:szCs w:val="28"/>
              </w:rPr>
              <w:t>бще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>строительных работ.</w:t>
            </w:r>
          </w:p>
          <w:p w14:paraId="3A29ABFF" w14:textId="77777777" w:rsidR="00E85A5D" w:rsidRPr="00E90973" w:rsidRDefault="00E85A5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Основные требования трудового законодательства, права и обязанности работников.</w:t>
            </w:r>
          </w:p>
          <w:p w14:paraId="6BB8262F" w14:textId="77777777" w:rsidR="00E85A5D" w:rsidRPr="00E90973" w:rsidRDefault="00E85A5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Основные принципы и методы управления трудовыми коллективами.</w:t>
            </w:r>
          </w:p>
          <w:p w14:paraId="129DBD08" w14:textId="77777777" w:rsidR="00E85A5D" w:rsidRPr="00E90973" w:rsidRDefault="00BE3409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Правила внутреннего трудового распорядка, должностные инструкции.</w:t>
            </w:r>
          </w:p>
          <w:p w14:paraId="48699B5F" w14:textId="77777777" w:rsidR="00BE3409" w:rsidRPr="00E90973" w:rsidRDefault="00BE3409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Методы проведения нормоконтроля выполнения производственных заданий и отдельных работ.</w:t>
            </w:r>
          </w:p>
          <w:p w14:paraId="167A5F96" w14:textId="77777777" w:rsidR="00BE3409" w:rsidRPr="00E90973" w:rsidRDefault="00BE3409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Основные формы организации профессионального обучения на рабочем месте.</w:t>
            </w:r>
          </w:p>
          <w:p w14:paraId="6FB1A953" w14:textId="77777777" w:rsidR="00BE3409" w:rsidRPr="00E90973" w:rsidRDefault="00BE3409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Основные меры поощрения работников, виды дисциплинарных взысканий.</w:t>
            </w:r>
          </w:p>
          <w:p w14:paraId="0DB9B8F6" w14:textId="77777777" w:rsidR="00BE3409" w:rsidRPr="00E90973" w:rsidRDefault="00BE3409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Основания и меры ответственности за нарушение трудового законодательства.</w:t>
            </w:r>
          </w:p>
        </w:tc>
        <w:tc>
          <w:tcPr>
            <w:tcW w:w="4927" w:type="dxa"/>
          </w:tcPr>
          <w:p w14:paraId="28F966BF" w14:textId="77777777" w:rsidR="00C456B0" w:rsidRPr="00E90973" w:rsidRDefault="00E85A5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 xml:space="preserve">Определение потребности в трудовых ресурсах при производстве </w:t>
            </w:r>
            <w:r w:rsidRPr="00E90973">
              <w:rPr>
                <w:rFonts w:ascii="Times New Roman" w:hAnsi="Times New Roman"/>
                <w:spacing w:val="-2"/>
                <w:sz w:val="28"/>
                <w:szCs w:val="28"/>
              </w:rPr>
              <w:t>о</w:t>
            </w:r>
            <w:r w:rsidR="00E90973" w:rsidRPr="00E90973">
              <w:rPr>
                <w:rFonts w:ascii="Times New Roman" w:hAnsi="Times New Roman"/>
                <w:spacing w:val="-2"/>
                <w:sz w:val="28"/>
                <w:szCs w:val="28"/>
              </w:rPr>
              <w:t>бще</w:t>
            </w:r>
            <w:r w:rsidRPr="00E90973">
              <w:rPr>
                <w:rFonts w:ascii="Times New Roman" w:hAnsi="Times New Roman"/>
                <w:spacing w:val="-2"/>
                <w:sz w:val="28"/>
                <w:szCs w:val="28"/>
              </w:rPr>
              <w:t>строительных работ.</w:t>
            </w:r>
          </w:p>
          <w:p w14:paraId="02E77BC4" w14:textId="77777777" w:rsidR="00E85A5D" w:rsidRPr="00E90973" w:rsidRDefault="00E85A5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Расстановка работников участка производства о</w:t>
            </w:r>
            <w:r w:rsidR="00E90973" w:rsidRPr="00E90973">
              <w:rPr>
                <w:rFonts w:ascii="Times New Roman" w:hAnsi="Times New Roman"/>
                <w:sz w:val="28"/>
                <w:szCs w:val="28"/>
              </w:rPr>
              <w:t>бще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>строительных работ по рабочим местам, формирование бригад и звеньев.</w:t>
            </w:r>
          </w:p>
          <w:p w14:paraId="0583C188" w14:textId="77777777" w:rsidR="00E85A5D" w:rsidRPr="00E90973" w:rsidRDefault="00E85A5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pacing w:val="-4"/>
                <w:sz w:val="28"/>
                <w:szCs w:val="28"/>
              </w:rPr>
              <w:t>Распределение и контроль выполнения работниками производственных заданий и отдельных работ.</w:t>
            </w:r>
          </w:p>
          <w:p w14:paraId="2AA44225" w14:textId="77777777" w:rsidR="00E85A5D" w:rsidRPr="00E90973" w:rsidRDefault="00E85A5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pacing w:val="-4"/>
                <w:sz w:val="28"/>
                <w:szCs w:val="28"/>
              </w:rPr>
              <w:t>Контроль соблюдения работниками участка производства о</w:t>
            </w:r>
            <w:r w:rsidR="00E90973" w:rsidRPr="00E90973">
              <w:rPr>
                <w:rFonts w:ascii="Times New Roman" w:hAnsi="Times New Roman"/>
                <w:spacing w:val="-4"/>
                <w:sz w:val="28"/>
                <w:szCs w:val="28"/>
              </w:rPr>
              <w:t>бще</w:t>
            </w:r>
            <w:r w:rsidRPr="00E90973">
              <w:rPr>
                <w:rFonts w:ascii="Times New Roman" w:hAnsi="Times New Roman"/>
                <w:spacing w:val="-4"/>
                <w:sz w:val="28"/>
                <w:szCs w:val="28"/>
              </w:rPr>
              <w:t>строительных работ правил внутреннего распорядка.</w:t>
            </w:r>
          </w:p>
          <w:p w14:paraId="7A8A57B3" w14:textId="77777777" w:rsidR="00E85A5D" w:rsidRPr="00E90973" w:rsidRDefault="00E85A5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Повышение профессиональной квалификации работников участка</w:t>
            </w:r>
            <w:r w:rsidRPr="00E9097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производства о</w:t>
            </w:r>
            <w:r w:rsidR="00E90973" w:rsidRPr="00E90973">
              <w:rPr>
                <w:rFonts w:ascii="Times New Roman" w:hAnsi="Times New Roman"/>
                <w:spacing w:val="-2"/>
                <w:sz w:val="28"/>
                <w:szCs w:val="28"/>
              </w:rPr>
              <w:t>бще</w:t>
            </w:r>
            <w:r w:rsidRPr="00E90973">
              <w:rPr>
                <w:rFonts w:ascii="Times New Roman" w:hAnsi="Times New Roman"/>
                <w:spacing w:val="-2"/>
                <w:sz w:val="28"/>
                <w:szCs w:val="28"/>
              </w:rPr>
              <w:t>строительных работ.</w:t>
            </w:r>
          </w:p>
          <w:p w14:paraId="28536FEB" w14:textId="77777777" w:rsidR="00E85A5D" w:rsidRPr="00E90973" w:rsidRDefault="00E85A5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Подготовка предложений о мерах поощрения и взыскания работников.</w:t>
            </w:r>
          </w:p>
          <w:p w14:paraId="23F94C3C" w14:textId="77777777" w:rsidR="00E85A5D" w:rsidRPr="00E90973" w:rsidRDefault="00E85A5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Осуществл</w:t>
            </w:r>
            <w:r w:rsidR="00E90973" w:rsidRPr="00E90973"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расчет</w:t>
            </w:r>
            <w:r w:rsidR="00E90973" w:rsidRPr="00E90973">
              <w:rPr>
                <w:rFonts w:ascii="Times New Roman" w:hAnsi="Times New Roman"/>
                <w:sz w:val="28"/>
                <w:szCs w:val="28"/>
              </w:rPr>
              <w:t>а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требуемой численности работников в профессионально квалификационном разрезе в соответствии с производственными заданиями и календарными планами участка производства о</w:t>
            </w:r>
            <w:r w:rsidR="00E90973" w:rsidRPr="00E90973">
              <w:rPr>
                <w:rFonts w:ascii="Times New Roman" w:hAnsi="Times New Roman"/>
                <w:sz w:val="28"/>
                <w:szCs w:val="28"/>
              </w:rPr>
              <w:t>бще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>строительных работ.</w:t>
            </w:r>
          </w:p>
          <w:p w14:paraId="2DEE66AD" w14:textId="77777777" w:rsidR="00E85A5D" w:rsidRPr="00E90973" w:rsidRDefault="00E85A5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Определ</w:t>
            </w:r>
            <w:r w:rsidR="00E90973" w:rsidRPr="00E90973"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оптимальн</w:t>
            </w:r>
            <w:r w:rsidR="00E90973" w:rsidRPr="00E90973">
              <w:rPr>
                <w:rFonts w:ascii="Times New Roman" w:hAnsi="Times New Roman"/>
                <w:sz w:val="28"/>
                <w:szCs w:val="28"/>
              </w:rPr>
              <w:t>ой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структур</w:t>
            </w:r>
            <w:r w:rsidR="00E90973" w:rsidRPr="00E90973">
              <w:rPr>
                <w:rFonts w:ascii="Times New Roman" w:hAnsi="Times New Roman"/>
                <w:sz w:val="28"/>
                <w:szCs w:val="28"/>
              </w:rPr>
              <w:t>ы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распределения работников для выполнения производственных заданий и отдельных работ.</w:t>
            </w:r>
          </w:p>
          <w:p w14:paraId="2DE5BC43" w14:textId="77777777" w:rsidR="00E85A5D" w:rsidRPr="00E90973" w:rsidRDefault="00E85A5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Осуществл</w:t>
            </w:r>
            <w:r w:rsidR="00E90973" w:rsidRPr="00E90973"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оценк</w:t>
            </w:r>
            <w:r w:rsidR="00E90973" w:rsidRPr="00E90973">
              <w:rPr>
                <w:rFonts w:ascii="Times New Roman" w:hAnsi="Times New Roman"/>
                <w:sz w:val="28"/>
                <w:szCs w:val="28"/>
              </w:rPr>
              <w:t>и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результативности и качества выполнения работниками производственных заданий и отдельных работ.</w:t>
            </w:r>
          </w:p>
          <w:p w14:paraId="61741FC5" w14:textId="77777777" w:rsidR="00E85A5D" w:rsidRPr="00E90973" w:rsidRDefault="00E85A5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t>Осуществл</w:t>
            </w:r>
            <w:r w:rsidR="00E90973" w:rsidRPr="00E90973">
              <w:rPr>
                <w:rFonts w:ascii="Times New Roman" w:hAnsi="Times New Roman"/>
                <w:sz w:val="28"/>
                <w:szCs w:val="28"/>
              </w:rPr>
              <w:t>ение нормоконтроля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выполнения производственных заданий и отдельных работ.</w:t>
            </w:r>
          </w:p>
          <w:p w14:paraId="3EF3A2B5" w14:textId="77777777" w:rsidR="00E85A5D" w:rsidRPr="00E90973" w:rsidRDefault="00E85A5D" w:rsidP="00D57EAE">
            <w:pPr>
              <w:pStyle w:val="aa"/>
              <w:widowControl/>
              <w:tabs>
                <w:tab w:val="left" w:pos="0"/>
              </w:tabs>
              <w:ind w:firstLine="709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90973">
              <w:rPr>
                <w:rFonts w:ascii="Times New Roman" w:hAnsi="Times New Roman"/>
                <w:sz w:val="28"/>
                <w:szCs w:val="28"/>
              </w:rPr>
              <w:lastRenderedPageBreak/>
              <w:t>Осуществл</w:t>
            </w:r>
            <w:r w:rsidR="00E90973" w:rsidRPr="00E90973"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анализ</w:t>
            </w:r>
            <w:r w:rsidR="00E90973" w:rsidRPr="00E90973">
              <w:rPr>
                <w:rFonts w:ascii="Times New Roman" w:hAnsi="Times New Roman"/>
                <w:sz w:val="28"/>
                <w:szCs w:val="28"/>
              </w:rPr>
              <w:t>а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профессиональной квалификации работников и определ</w:t>
            </w:r>
            <w:r w:rsidR="00E90973" w:rsidRPr="00E90973"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недостающи</w:t>
            </w:r>
            <w:r w:rsidR="00E90973" w:rsidRPr="00E90973">
              <w:rPr>
                <w:rFonts w:ascii="Times New Roman" w:hAnsi="Times New Roman"/>
                <w:sz w:val="28"/>
                <w:szCs w:val="28"/>
              </w:rPr>
              <w:t>х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 xml:space="preserve"> компетенци</w:t>
            </w:r>
            <w:r w:rsidR="00E90973" w:rsidRPr="00E90973">
              <w:rPr>
                <w:rFonts w:ascii="Times New Roman" w:hAnsi="Times New Roman"/>
                <w:sz w:val="28"/>
                <w:szCs w:val="28"/>
              </w:rPr>
              <w:t>й</w:t>
            </w:r>
            <w:r w:rsidRPr="00E909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0EB78019" w14:textId="77777777" w:rsidR="0022280A" w:rsidRPr="0022280A" w:rsidRDefault="0022280A" w:rsidP="00D57EAE">
      <w:pPr>
        <w:pStyle w:val="aa"/>
        <w:widowControl/>
        <w:tabs>
          <w:tab w:val="left" w:pos="0"/>
        </w:tabs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0B9E872" w14:textId="77777777" w:rsidR="00C24241" w:rsidRDefault="009F4981" w:rsidP="00D57EAE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F4981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44F">
        <w:rPr>
          <w:rFonts w:ascii="Times New Roman" w:hAnsi="Times New Roman" w:cs="Times New Roman"/>
          <w:b/>
          <w:sz w:val="28"/>
          <w:szCs w:val="28"/>
        </w:rPr>
        <w:t>Требова</w:t>
      </w:r>
      <w:r w:rsidR="00C2424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ния к </w:t>
      </w:r>
      <w:r w:rsidR="00325656">
        <w:rPr>
          <w:rFonts w:ascii="Times New Roman" w:hAnsi="Times New Roman" w:cs="Times New Roman"/>
          <w:b/>
          <w:color w:val="auto"/>
          <w:sz w:val="28"/>
          <w:szCs w:val="28"/>
        </w:rPr>
        <w:t>уровню квалификации</w:t>
      </w:r>
      <w:r w:rsidR="00C2424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мастера (направление</w:t>
      </w:r>
      <w:r w:rsidR="009A75B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 w:rsidR="003D3A50">
        <w:rPr>
          <w:rFonts w:ascii="Times New Roman" w:hAnsi="Times New Roman" w:cs="Times New Roman"/>
          <w:b/>
          <w:color w:val="auto"/>
          <w:sz w:val="28"/>
          <w:szCs w:val="28"/>
        </w:rPr>
        <w:t>общестроительные работы)</w:t>
      </w:r>
    </w:p>
    <w:p w14:paraId="67171B14" w14:textId="77777777" w:rsidR="0092444F" w:rsidRDefault="0092444F" w:rsidP="00D57EAE">
      <w:pPr>
        <w:pStyle w:val="aa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C76BAE9" w14:textId="44E51C50" w:rsidR="00C73558" w:rsidRPr="0065090E" w:rsidRDefault="008B1036" w:rsidP="00D57EAE">
      <w:pPr>
        <w:pStyle w:val="aa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2444F" w:rsidRPr="006509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и обучению: </w:t>
      </w:r>
    </w:p>
    <w:p w14:paraId="71ED6504" w14:textId="769C7E84" w:rsidR="00647BDE" w:rsidRPr="008D2745" w:rsidRDefault="00647BDE" w:rsidP="00D57EAE">
      <w:pPr>
        <w:pStyle w:val="aa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235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- среднее </w:t>
      </w:r>
      <w:r w:rsidR="008B103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профессиональное образование - </w:t>
      </w:r>
      <w:r w:rsidRPr="00C02353">
        <w:rPr>
          <w:rFonts w:ascii="Times New Roman" w:hAnsi="Times New Roman" w:cs="Times New Roman"/>
          <w:bCs/>
          <w:spacing w:val="-4"/>
          <w:sz w:val="28"/>
          <w:szCs w:val="28"/>
        </w:rPr>
        <w:t>программы подготовки специалистов среднего звена</w:t>
      </w:r>
      <w:r w:rsidRPr="00C02353">
        <w:rPr>
          <w:rFonts w:ascii="Times New Roman" w:hAnsi="Times New Roman" w:cs="Times New Roman"/>
          <w:sz w:val="28"/>
          <w:szCs w:val="28"/>
        </w:rPr>
        <w:t xml:space="preserve"> в области строительства соответствующего профиля </w:t>
      </w:r>
      <w:r w:rsidR="00EF0814">
        <w:rPr>
          <w:rFonts w:ascii="Times New Roman" w:hAnsi="Times New Roman" w:cs="Times New Roman"/>
          <w:sz w:val="28"/>
          <w:szCs w:val="28"/>
        </w:rPr>
        <w:t xml:space="preserve">или высшее профессиональное </w:t>
      </w:r>
      <w:r w:rsidRPr="00C02353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EF0814">
        <w:rPr>
          <w:rFonts w:ascii="Times New Roman" w:hAnsi="Times New Roman" w:cs="Times New Roman"/>
          <w:sz w:val="28"/>
          <w:szCs w:val="28"/>
        </w:rPr>
        <w:t xml:space="preserve">соответствующего профиля                          </w:t>
      </w:r>
      <w:r w:rsidR="00EF0814" w:rsidRPr="00C02353">
        <w:rPr>
          <w:rFonts w:ascii="Times New Roman" w:hAnsi="Times New Roman" w:cs="Times New Roman"/>
          <w:sz w:val="28"/>
          <w:szCs w:val="28"/>
        </w:rPr>
        <w:t>по специальности или направлению</w:t>
      </w:r>
      <w:r w:rsidR="00004D56">
        <w:rPr>
          <w:rFonts w:ascii="Times New Roman" w:hAnsi="Times New Roman" w:cs="Times New Roman"/>
          <w:sz w:val="28"/>
          <w:szCs w:val="28"/>
        </w:rPr>
        <w:t xml:space="preserve"> подготовки </w:t>
      </w:r>
      <w:r w:rsidRPr="00C02353">
        <w:rPr>
          <w:rFonts w:ascii="Times New Roman" w:hAnsi="Times New Roman" w:cs="Times New Roman"/>
          <w:sz w:val="28"/>
          <w:szCs w:val="28"/>
        </w:rPr>
        <w:t>в соответствии</w:t>
      </w:r>
      <w:r w:rsidRPr="008D27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813B9" w:rsidRPr="008D2745">
        <w:rPr>
          <w:rFonts w:ascii="Times New Roman" w:hAnsi="Times New Roman" w:cs="Times New Roman"/>
          <w:color w:val="auto"/>
          <w:sz w:val="28"/>
          <w:szCs w:val="28"/>
        </w:rPr>
        <w:t>с приказом Минстроя России от 06.11.2020г. №672/пр.: автоматизация и комплексная механизация строительства (код 0638), атомные станции: проектирование, эксплуатация и инжиниринг (коды 14.05.02,141403), атомные электрические  станции и установки (коды 101000,140404), атомные электростанции и установки (коды 0310, 10.10), гидротехническое строительство (коды 270104, 290400, 29.04), градостроительство (коды 07.03.04, 07.04.04, 270400, 270900, 271000), гидроэлектростанции (код 140209), городское строительство (код 1206), градостроительство (коды 07.03.04, 07.04.04,270400,2709</w:t>
      </w:r>
      <w:r w:rsidR="008B1036">
        <w:rPr>
          <w:rFonts w:ascii="Times New Roman" w:hAnsi="Times New Roman" w:cs="Times New Roman"/>
          <w:color w:val="auto"/>
          <w:sz w:val="28"/>
          <w:szCs w:val="28"/>
        </w:rPr>
        <w:t xml:space="preserve">00, </w:t>
      </w:r>
      <w:r w:rsidR="00D813B9" w:rsidRPr="008D2745">
        <w:rPr>
          <w:rFonts w:ascii="Times New Roman" w:hAnsi="Times New Roman" w:cs="Times New Roman"/>
          <w:color w:val="auto"/>
          <w:sz w:val="28"/>
          <w:szCs w:val="28"/>
        </w:rPr>
        <w:t xml:space="preserve">271000), коммунальное строительство и хозяйство (код 29.05), котлостроение (код 0520), мосты и тоннели (код 1212), мосты и транспортные тоннели (коды 270201, 191100, 29.11), </w:t>
      </w:r>
      <w:proofErr w:type="spellStart"/>
      <w:r w:rsidR="00D813B9" w:rsidRPr="008D2745">
        <w:rPr>
          <w:rFonts w:ascii="Times New Roman" w:hAnsi="Times New Roman" w:cs="Times New Roman"/>
          <w:color w:val="auto"/>
          <w:sz w:val="28"/>
          <w:szCs w:val="28"/>
        </w:rPr>
        <w:t>парогенераторостроение</w:t>
      </w:r>
      <w:proofErr w:type="spellEnd"/>
      <w:r w:rsidR="00D813B9" w:rsidRPr="008D2745">
        <w:rPr>
          <w:rFonts w:ascii="Times New Roman" w:hAnsi="Times New Roman" w:cs="Times New Roman"/>
          <w:color w:val="auto"/>
          <w:sz w:val="28"/>
          <w:szCs w:val="28"/>
        </w:rPr>
        <w:t xml:space="preserve"> (код 0520), плазменные энергетические установки (коды 1</w:t>
      </w:r>
      <w:r w:rsidR="008B1036">
        <w:rPr>
          <w:rFonts w:ascii="Times New Roman" w:hAnsi="Times New Roman" w:cs="Times New Roman"/>
          <w:color w:val="auto"/>
          <w:sz w:val="28"/>
          <w:szCs w:val="28"/>
        </w:rPr>
        <w:t xml:space="preserve">40505,101100), </w:t>
      </w:r>
      <w:r w:rsidR="00D813B9" w:rsidRPr="008D2745">
        <w:rPr>
          <w:rFonts w:ascii="Times New Roman" w:hAnsi="Times New Roman" w:cs="Times New Roman"/>
          <w:color w:val="auto"/>
          <w:sz w:val="28"/>
          <w:szCs w:val="28"/>
        </w:rPr>
        <w:t>промышленное и гражданское строительство (коды 1202, 270102, 290300, 29.03), строительство (коды 08.03.01, 08.04.01, 219,</w:t>
      </w:r>
      <w:r w:rsidR="008B10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813B9" w:rsidRPr="008D2745">
        <w:rPr>
          <w:rFonts w:ascii="Times New Roman" w:hAnsi="Times New Roman" w:cs="Times New Roman"/>
          <w:color w:val="auto"/>
          <w:sz w:val="28"/>
          <w:szCs w:val="28"/>
        </w:rPr>
        <w:t>270100, 270800, 550100, 653500), строительство автомобильных дорог и аэродромов (код 29.10), строительство аэродромов (код12132), строительство горных предприятий (код 0206), строительство железных дорог (код 1210),   строительство тепловых и атомных станций (код 29.12), строительство уникальных зданий и сооружений (коды 08.05.01,271101), тепловые электрические станции (коды 0305,100500, 10.05,140101), транспортное строительство (коды 270200, 653600), турбиностроение (код 0521), шахтное и подземное строительство (коды 090400,09.04,130406), техника и технология строительства (коды 08.06.01,08.07.01), ядерные реакторы и энергетические установки (коды 140305, 070500);</w:t>
      </w:r>
    </w:p>
    <w:p w14:paraId="3B494BB4" w14:textId="77777777" w:rsidR="003D3A50" w:rsidRPr="003D3A50" w:rsidRDefault="003D3A50" w:rsidP="00D57EAE">
      <w:pPr>
        <w:tabs>
          <w:tab w:val="left" w:pos="0"/>
        </w:tabs>
        <w:ind w:firstLine="709"/>
        <w:jc w:val="both"/>
        <w:rPr>
          <w:bCs/>
          <w:spacing w:val="-4"/>
          <w:sz w:val="28"/>
          <w:szCs w:val="28"/>
        </w:rPr>
      </w:pPr>
      <w:r w:rsidRPr="008D2745">
        <w:rPr>
          <w:bCs/>
          <w:spacing w:val="-4"/>
          <w:sz w:val="28"/>
          <w:szCs w:val="28"/>
        </w:rPr>
        <w:t>- дополнительные профессиональные программы – программы повышения</w:t>
      </w:r>
      <w:r w:rsidRPr="003D3A50">
        <w:rPr>
          <w:bCs/>
          <w:spacing w:val="-4"/>
          <w:sz w:val="28"/>
          <w:szCs w:val="28"/>
        </w:rPr>
        <w:t xml:space="preserve"> квалификации, программы профессиональной переподготовки</w:t>
      </w:r>
      <w:r>
        <w:rPr>
          <w:bCs/>
          <w:spacing w:val="-4"/>
          <w:sz w:val="28"/>
          <w:szCs w:val="28"/>
        </w:rPr>
        <w:t>;</w:t>
      </w:r>
    </w:p>
    <w:p w14:paraId="05EA1EF9" w14:textId="77777777" w:rsidR="003D3A50" w:rsidRPr="003D3A50" w:rsidRDefault="003D3A50" w:rsidP="00D57EAE">
      <w:pPr>
        <w:pStyle w:val="aa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3D3A50">
        <w:rPr>
          <w:rFonts w:ascii="Times New Roman" w:hAnsi="Times New Roman"/>
          <w:sz w:val="28"/>
          <w:szCs w:val="28"/>
        </w:rPr>
        <w:t>овышение квалификации в области строительства не реже одного раза в пять лет</w:t>
      </w:r>
      <w:r w:rsidR="004D043E">
        <w:rPr>
          <w:rFonts w:ascii="Times New Roman" w:hAnsi="Times New Roman"/>
          <w:sz w:val="28"/>
          <w:szCs w:val="28"/>
        </w:rPr>
        <w:t>.</w:t>
      </w:r>
    </w:p>
    <w:p w14:paraId="01B2DD20" w14:textId="77777777" w:rsidR="00004D56" w:rsidRDefault="00004D56" w:rsidP="00D57EAE">
      <w:pPr>
        <w:pStyle w:val="aa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5D9BD9C" w14:textId="77777777" w:rsidR="00C73558" w:rsidRPr="0065090E" w:rsidRDefault="00C73558" w:rsidP="00D57EAE">
      <w:pPr>
        <w:pStyle w:val="aa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5090E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4D4BF13A" w14:textId="77777777" w:rsidR="003D3A50" w:rsidRPr="003D3A50" w:rsidRDefault="003D3A50" w:rsidP="00D57EAE">
      <w:pPr>
        <w:tabs>
          <w:tab w:val="left" w:pos="0"/>
        </w:tabs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д</w:t>
      </w:r>
      <w:r w:rsidRPr="003D3A50">
        <w:rPr>
          <w:sz w:val="28"/>
          <w:szCs w:val="28"/>
        </w:rPr>
        <w:t xml:space="preserve">ля </w:t>
      </w:r>
      <w:r w:rsidRPr="003D3A50">
        <w:rPr>
          <w:spacing w:val="-4"/>
          <w:sz w:val="28"/>
          <w:szCs w:val="28"/>
        </w:rPr>
        <w:t xml:space="preserve">среднего профессионального образования по профилю профессиональной деятельности в области строительства – опыт работы по </w:t>
      </w:r>
      <w:r w:rsidRPr="003D3A50">
        <w:rPr>
          <w:spacing w:val="-4"/>
          <w:sz w:val="28"/>
          <w:szCs w:val="28"/>
        </w:rPr>
        <w:lastRenderedPageBreak/>
        <w:t>направлению профессиональной деятельности не менее трех лет</w:t>
      </w:r>
      <w:r>
        <w:rPr>
          <w:spacing w:val="-4"/>
          <w:sz w:val="28"/>
          <w:szCs w:val="28"/>
        </w:rPr>
        <w:t>;</w:t>
      </w:r>
    </w:p>
    <w:p w14:paraId="75720998" w14:textId="77777777" w:rsidR="003D3A50" w:rsidRPr="003D3A50" w:rsidRDefault="003D3A50" w:rsidP="00D57EAE">
      <w:pPr>
        <w:tabs>
          <w:tab w:val="left" w:pos="0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д</w:t>
      </w:r>
      <w:r w:rsidRPr="003D3A50">
        <w:rPr>
          <w:spacing w:val="-4"/>
          <w:sz w:val="28"/>
          <w:szCs w:val="28"/>
        </w:rPr>
        <w:t xml:space="preserve">ля непрофильного среднего профессионального образования и дополнительного профессионального образования с присвоением дополнительной квалификации по направлению профессиональной деятельности – </w:t>
      </w:r>
      <w:r w:rsidRPr="003D3A50">
        <w:rPr>
          <w:sz w:val="28"/>
          <w:szCs w:val="28"/>
        </w:rPr>
        <w:t>опыт работы по направлению профессиональной деятельности не менее трех лет</w:t>
      </w:r>
      <w:r>
        <w:rPr>
          <w:sz w:val="28"/>
          <w:szCs w:val="28"/>
        </w:rPr>
        <w:t>;</w:t>
      </w:r>
    </w:p>
    <w:p w14:paraId="32E71005" w14:textId="77777777" w:rsidR="003D3A50" w:rsidRDefault="003D3A50" w:rsidP="00D57EAE">
      <w:pPr>
        <w:pStyle w:val="aa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Pr="003D3A50">
        <w:rPr>
          <w:rFonts w:ascii="Times New Roman" w:hAnsi="Times New Roman"/>
          <w:sz w:val="28"/>
          <w:szCs w:val="28"/>
        </w:rPr>
        <w:t xml:space="preserve">ля </w:t>
      </w:r>
      <w:r w:rsidR="00A144F9">
        <w:rPr>
          <w:rFonts w:ascii="Times New Roman" w:hAnsi="Times New Roman"/>
          <w:sz w:val="28"/>
          <w:szCs w:val="28"/>
        </w:rPr>
        <w:t xml:space="preserve">высшего </w:t>
      </w:r>
      <w:r w:rsidRPr="003D3A50">
        <w:rPr>
          <w:rFonts w:ascii="Times New Roman" w:hAnsi="Times New Roman"/>
          <w:sz w:val="28"/>
          <w:szCs w:val="28"/>
        </w:rPr>
        <w:t xml:space="preserve">профессионального обучения – опыт работы </w:t>
      </w:r>
      <w:r w:rsidR="00004D56">
        <w:rPr>
          <w:rFonts w:ascii="Times New Roman" w:hAnsi="Times New Roman"/>
          <w:sz w:val="28"/>
          <w:szCs w:val="28"/>
        </w:rPr>
        <w:t>в области строительства</w:t>
      </w:r>
      <w:r w:rsidRPr="003D3A50">
        <w:rPr>
          <w:rFonts w:ascii="Times New Roman" w:hAnsi="Times New Roman"/>
          <w:sz w:val="28"/>
          <w:szCs w:val="28"/>
        </w:rPr>
        <w:t xml:space="preserve"> не менее пяти лет</w:t>
      </w:r>
      <w:r>
        <w:rPr>
          <w:rFonts w:ascii="Times New Roman" w:hAnsi="Times New Roman"/>
          <w:sz w:val="28"/>
          <w:szCs w:val="28"/>
        </w:rPr>
        <w:t>.</w:t>
      </w:r>
    </w:p>
    <w:p w14:paraId="655E56C6" w14:textId="77777777" w:rsidR="00EE0F06" w:rsidRDefault="00EE0F06" w:rsidP="00D57EAE">
      <w:pPr>
        <w:pStyle w:val="aa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FE4D56" w14:textId="77777777" w:rsidR="00C73558" w:rsidRPr="0065090E" w:rsidRDefault="00C73558" w:rsidP="00D57EAE">
      <w:pPr>
        <w:pStyle w:val="aa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5090E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 к допуску к работе:</w:t>
      </w:r>
    </w:p>
    <w:p w14:paraId="49E998DC" w14:textId="77777777" w:rsidR="00647BDE" w:rsidRDefault="00647BDE" w:rsidP="00D57EAE">
      <w:pPr>
        <w:pStyle w:val="aa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5237">
        <w:rPr>
          <w:rFonts w:ascii="Times New Roman" w:hAnsi="Times New Roman" w:cs="Times New Roman"/>
          <w:color w:val="auto"/>
          <w:sz w:val="28"/>
          <w:szCs w:val="28"/>
        </w:rPr>
        <w:t>- прохождение обязательного обучения по требованиям контролирующих органов, обучение и проверка знаний в области охраны труда.</w:t>
      </w:r>
    </w:p>
    <w:p w14:paraId="219A07BD" w14:textId="77777777" w:rsidR="00EE0F06" w:rsidRPr="00975237" w:rsidRDefault="00EE0F06" w:rsidP="00D57EAE">
      <w:pPr>
        <w:pStyle w:val="aa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D27B301" w14:textId="77777777" w:rsidR="00203E73" w:rsidRDefault="00203E73" w:rsidP="00D57EAE">
      <w:pPr>
        <w:pStyle w:val="aa"/>
        <w:widowControl/>
        <w:numPr>
          <w:ilvl w:val="0"/>
          <w:numId w:val="10"/>
        </w:numPr>
        <w:tabs>
          <w:tab w:val="left" w:pos="0"/>
        </w:tabs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CA746E">
        <w:rPr>
          <w:rFonts w:ascii="Times New Roman" w:hAnsi="Times New Roman" w:cs="Times New Roman"/>
          <w:b/>
          <w:sz w:val="28"/>
          <w:szCs w:val="28"/>
        </w:rPr>
        <w:t xml:space="preserve">Уровень самостоятельности </w:t>
      </w:r>
      <w:r w:rsidR="003D3A50">
        <w:rPr>
          <w:rFonts w:ascii="Times New Roman" w:hAnsi="Times New Roman" w:cs="Times New Roman"/>
          <w:b/>
          <w:sz w:val="28"/>
          <w:szCs w:val="28"/>
        </w:rPr>
        <w:t>мастера (направление</w:t>
      </w:r>
      <w:r w:rsidR="009A75B6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="003D3A50">
        <w:rPr>
          <w:rFonts w:ascii="Times New Roman" w:hAnsi="Times New Roman" w:cs="Times New Roman"/>
          <w:b/>
          <w:sz w:val="28"/>
          <w:szCs w:val="28"/>
        </w:rPr>
        <w:t>: общестроительные работы)</w:t>
      </w:r>
    </w:p>
    <w:p w14:paraId="670B02EE" w14:textId="77777777" w:rsidR="00D2010C" w:rsidRPr="00CA746E" w:rsidRDefault="00D2010C" w:rsidP="00D57EAE">
      <w:pPr>
        <w:pStyle w:val="aa"/>
        <w:widowControl/>
        <w:tabs>
          <w:tab w:val="left" w:pos="0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C7C4EF0" w14:textId="30C58336" w:rsidR="00B56470" w:rsidRDefault="00B56470" w:rsidP="00D57EAE">
      <w:pPr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Уровень самостоятельности определяется</w:t>
      </w:r>
      <w:r w:rsidR="008319BE" w:rsidRPr="008319BE">
        <w:rPr>
          <w:rFonts w:cs="Times New Roman"/>
          <w:sz w:val="28"/>
          <w:szCs w:val="28"/>
        </w:rPr>
        <w:t xml:space="preserve"> рамка</w:t>
      </w:r>
      <w:r>
        <w:rPr>
          <w:rFonts w:cs="Times New Roman"/>
          <w:sz w:val="28"/>
          <w:szCs w:val="28"/>
        </w:rPr>
        <w:t>ми</w:t>
      </w:r>
      <w:r w:rsidR="008319BE" w:rsidRPr="008319BE">
        <w:rPr>
          <w:rFonts w:cs="Times New Roman"/>
          <w:sz w:val="28"/>
          <w:szCs w:val="28"/>
        </w:rPr>
        <w:t xml:space="preserve"> корпоративной этики</w:t>
      </w:r>
      <w:r>
        <w:rPr>
          <w:rFonts w:cs="Times New Roman"/>
          <w:sz w:val="28"/>
          <w:szCs w:val="28"/>
        </w:rPr>
        <w:t xml:space="preserve"> </w:t>
      </w:r>
      <w:r w:rsidR="00A55CB2">
        <w:rPr>
          <w:rFonts w:cs="Times New Roman"/>
          <w:sz w:val="28"/>
          <w:szCs w:val="28"/>
        </w:rPr>
        <w:t>строительной</w:t>
      </w:r>
      <w:r>
        <w:rPr>
          <w:rFonts w:cs="Times New Roman"/>
          <w:sz w:val="28"/>
          <w:szCs w:val="28"/>
        </w:rPr>
        <w:t xml:space="preserve"> организации и </w:t>
      </w:r>
      <w:r w:rsidR="008319BE" w:rsidRPr="008319BE">
        <w:rPr>
          <w:rFonts w:cs="Times New Roman"/>
          <w:sz w:val="28"/>
          <w:szCs w:val="28"/>
        </w:rPr>
        <w:t xml:space="preserve">нацелен на достижение требуемых результатов при выполнении соответствующей трудовой функции, установленной в трудовых договорах </w:t>
      </w:r>
      <w:r w:rsidR="003D3A50">
        <w:rPr>
          <w:rFonts w:cs="Times New Roman"/>
          <w:sz w:val="28"/>
          <w:szCs w:val="28"/>
        </w:rPr>
        <w:t>мастеров (направление</w:t>
      </w:r>
      <w:r w:rsidR="009A75B6">
        <w:rPr>
          <w:rFonts w:cs="Times New Roman"/>
          <w:sz w:val="28"/>
          <w:szCs w:val="28"/>
        </w:rPr>
        <w:t xml:space="preserve"> деятельности</w:t>
      </w:r>
      <w:r w:rsidR="003D3A50">
        <w:rPr>
          <w:rFonts w:cs="Times New Roman"/>
          <w:sz w:val="28"/>
          <w:szCs w:val="28"/>
        </w:rPr>
        <w:t xml:space="preserve">: общестроительные работы) </w:t>
      </w:r>
      <w:r w:rsidR="008319BE" w:rsidRPr="008319BE">
        <w:rPr>
          <w:rFonts w:cs="Times New Roman"/>
          <w:sz w:val="28"/>
          <w:szCs w:val="28"/>
        </w:rPr>
        <w:t>с</w:t>
      </w:r>
      <w:r w:rsidR="00A55CB2">
        <w:rPr>
          <w:rFonts w:cs="Times New Roman"/>
          <w:sz w:val="28"/>
          <w:szCs w:val="28"/>
        </w:rPr>
        <w:t>о</w:t>
      </w:r>
      <w:r w:rsidR="008319BE" w:rsidRPr="008319BE">
        <w:rPr>
          <w:rFonts w:cs="Times New Roman"/>
          <w:sz w:val="28"/>
          <w:szCs w:val="28"/>
        </w:rPr>
        <w:t xml:space="preserve"> </w:t>
      </w:r>
      <w:r w:rsidR="00A55CB2">
        <w:rPr>
          <w:rFonts w:cs="Times New Roman"/>
          <w:sz w:val="28"/>
          <w:szCs w:val="28"/>
        </w:rPr>
        <w:t>строительной</w:t>
      </w:r>
      <w:r>
        <w:rPr>
          <w:rFonts w:cs="Times New Roman"/>
          <w:sz w:val="28"/>
          <w:szCs w:val="28"/>
        </w:rPr>
        <w:t xml:space="preserve"> организацией</w:t>
      </w:r>
      <w:r w:rsidR="008319BE" w:rsidRPr="008319BE">
        <w:rPr>
          <w:rFonts w:cs="Times New Roman"/>
          <w:sz w:val="28"/>
          <w:szCs w:val="28"/>
        </w:rPr>
        <w:t xml:space="preserve">. </w:t>
      </w:r>
    </w:p>
    <w:p w14:paraId="37ED04EF" w14:textId="77777777" w:rsidR="00B56470" w:rsidRDefault="003D3A50" w:rsidP="00D57EAE">
      <w:pPr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Мастер участка производства общестроительных работ</w:t>
      </w:r>
      <w:r w:rsidR="00AD7A2D">
        <w:rPr>
          <w:rFonts w:cs="Times New Roman"/>
          <w:sz w:val="28"/>
          <w:szCs w:val="28"/>
        </w:rPr>
        <w:t xml:space="preserve"> </w:t>
      </w:r>
      <w:r w:rsidR="00B56470">
        <w:rPr>
          <w:rFonts w:cs="Times New Roman"/>
          <w:sz w:val="28"/>
          <w:szCs w:val="28"/>
        </w:rPr>
        <w:t>вправе действовать</w:t>
      </w:r>
      <w:r w:rsidR="008319BE" w:rsidRPr="008319BE">
        <w:rPr>
          <w:rFonts w:cs="Times New Roman"/>
          <w:sz w:val="28"/>
          <w:szCs w:val="28"/>
        </w:rPr>
        <w:t xml:space="preserve"> самостоятельно в пределах установленных полномочий и ответственности</w:t>
      </w:r>
      <w:r w:rsidR="00B56470">
        <w:rPr>
          <w:rFonts w:cs="Times New Roman"/>
          <w:sz w:val="28"/>
          <w:szCs w:val="28"/>
        </w:rPr>
        <w:t>, которые определяются условиями трудового договора и должностной инструкции</w:t>
      </w:r>
      <w:r w:rsidR="008319BE" w:rsidRPr="008319BE">
        <w:rPr>
          <w:rFonts w:cs="Times New Roman"/>
          <w:sz w:val="28"/>
          <w:szCs w:val="28"/>
        </w:rPr>
        <w:t xml:space="preserve">. </w:t>
      </w:r>
    </w:p>
    <w:p w14:paraId="1AE32410" w14:textId="77777777" w:rsidR="008319BE" w:rsidRPr="008319BE" w:rsidRDefault="008319BE" w:rsidP="00D57EAE">
      <w:pPr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 w:rsidRPr="008319BE">
        <w:rPr>
          <w:rFonts w:cs="Times New Roman"/>
          <w:sz w:val="28"/>
          <w:szCs w:val="28"/>
        </w:rPr>
        <w:t xml:space="preserve">Для управления «уровнем самостоятельности» </w:t>
      </w:r>
      <w:r w:rsidR="003D3A50">
        <w:rPr>
          <w:rFonts w:cs="Times New Roman"/>
          <w:sz w:val="28"/>
          <w:szCs w:val="28"/>
        </w:rPr>
        <w:t>мастера участка производства общестроительных работ</w:t>
      </w:r>
      <w:r w:rsidR="00AD7A2D">
        <w:rPr>
          <w:rFonts w:cs="Times New Roman"/>
          <w:sz w:val="28"/>
          <w:szCs w:val="28"/>
        </w:rPr>
        <w:t xml:space="preserve"> строительная</w:t>
      </w:r>
      <w:r w:rsidR="00B56470">
        <w:rPr>
          <w:rFonts w:cs="Times New Roman"/>
          <w:sz w:val="28"/>
          <w:szCs w:val="28"/>
        </w:rPr>
        <w:t xml:space="preserve"> организация может</w:t>
      </w:r>
      <w:r w:rsidRPr="008319BE">
        <w:rPr>
          <w:rFonts w:cs="Times New Roman"/>
          <w:sz w:val="28"/>
          <w:szCs w:val="28"/>
        </w:rPr>
        <w:t xml:space="preserve"> использовать следующие три вида самостоятельности </w:t>
      </w:r>
      <w:r w:rsidR="003D3A50">
        <w:rPr>
          <w:rFonts w:cs="Times New Roman"/>
          <w:sz w:val="28"/>
          <w:szCs w:val="28"/>
        </w:rPr>
        <w:t>мастера участка производства общестроительных работ</w:t>
      </w:r>
      <w:r w:rsidRPr="008319BE">
        <w:rPr>
          <w:rFonts w:cs="Times New Roman"/>
          <w:sz w:val="28"/>
          <w:szCs w:val="28"/>
        </w:rPr>
        <w:t>:</w:t>
      </w:r>
    </w:p>
    <w:p w14:paraId="16EB281F" w14:textId="77777777" w:rsidR="008319BE" w:rsidRPr="008319BE" w:rsidRDefault="00031CF2" w:rsidP="00D57EAE">
      <w:pPr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</w:t>
      </w:r>
      <w:r w:rsidR="008319BE" w:rsidRPr="008319BE">
        <w:rPr>
          <w:rFonts w:cs="Times New Roman"/>
          <w:sz w:val="28"/>
          <w:szCs w:val="28"/>
        </w:rPr>
        <w:t>Разрешает (согласовывает) или запрещает внутренним или внешним исполнител</w:t>
      </w:r>
      <w:r w:rsidR="00B56470">
        <w:rPr>
          <w:rFonts w:cs="Times New Roman"/>
          <w:sz w:val="28"/>
          <w:szCs w:val="28"/>
        </w:rPr>
        <w:t>я</w:t>
      </w:r>
      <w:r w:rsidR="008319BE" w:rsidRPr="008319BE">
        <w:rPr>
          <w:rFonts w:cs="Times New Roman"/>
          <w:sz w:val="28"/>
          <w:szCs w:val="28"/>
        </w:rPr>
        <w:t xml:space="preserve">м </w:t>
      </w:r>
      <w:r w:rsidR="00AD7A2D">
        <w:rPr>
          <w:rFonts w:cs="Times New Roman"/>
          <w:sz w:val="28"/>
          <w:szCs w:val="28"/>
        </w:rPr>
        <w:t xml:space="preserve">по строительству, реконструкции, капитальному ремонту объекта капитального строительства </w:t>
      </w:r>
      <w:r w:rsidR="008319BE" w:rsidRPr="008319BE">
        <w:rPr>
          <w:rFonts w:cs="Times New Roman"/>
          <w:sz w:val="28"/>
          <w:szCs w:val="28"/>
        </w:rPr>
        <w:t>какие</w:t>
      </w:r>
      <w:r w:rsidR="00B56470">
        <w:rPr>
          <w:rFonts w:cs="Times New Roman"/>
          <w:sz w:val="28"/>
          <w:szCs w:val="28"/>
        </w:rPr>
        <w:t xml:space="preserve"> -</w:t>
      </w:r>
      <w:r w:rsidR="00AD7A2D">
        <w:rPr>
          <w:rFonts w:cs="Times New Roman"/>
          <w:sz w:val="28"/>
          <w:szCs w:val="28"/>
        </w:rPr>
        <w:t xml:space="preserve"> </w:t>
      </w:r>
      <w:r w:rsidR="008319BE" w:rsidRPr="008319BE">
        <w:rPr>
          <w:rFonts w:cs="Times New Roman"/>
          <w:sz w:val="28"/>
          <w:szCs w:val="28"/>
        </w:rPr>
        <w:t xml:space="preserve">то действия, связанные с организацией выполнения </w:t>
      </w:r>
      <w:r w:rsidR="003D3A50">
        <w:rPr>
          <w:rFonts w:cs="Times New Roman"/>
          <w:sz w:val="28"/>
          <w:szCs w:val="28"/>
        </w:rPr>
        <w:t>общестроительных работ на вверенном участке</w:t>
      </w:r>
      <w:r w:rsidR="008319BE" w:rsidRPr="008319BE">
        <w:rPr>
          <w:rFonts w:cs="Times New Roman"/>
          <w:sz w:val="28"/>
          <w:szCs w:val="28"/>
        </w:rPr>
        <w:t>.</w:t>
      </w:r>
    </w:p>
    <w:p w14:paraId="566EEA7A" w14:textId="77777777" w:rsidR="008319BE" w:rsidRPr="008319BE" w:rsidRDefault="00031CF2" w:rsidP="00D57EAE">
      <w:pPr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8319BE" w:rsidRPr="008319BE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="008319BE" w:rsidRPr="008319BE">
        <w:rPr>
          <w:rFonts w:cs="Times New Roman"/>
          <w:sz w:val="28"/>
          <w:szCs w:val="28"/>
        </w:rPr>
        <w:t xml:space="preserve">Принимает решения по возникающим проблемам только после их обязательного согласования с соответствующими должностными лицами </w:t>
      </w:r>
      <w:r w:rsidR="00AD7A2D">
        <w:rPr>
          <w:rFonts w:cs="Times New Roman"/>
          <w:sz w:val="28"/>
          <w:szCs w:val="28"/>
        </w:rPr>
        <w:t xml:space="preserve">строительной </w:t>
      </w:r>
      <w:r w:rsidR="00B56470">
        <w:rPr>
          <w:rFonts w:cs="Times New Roman"/>
          <w:sz w:val="28"/>
          <w:szCs w:val="28"/>
        </w:rPr>
        <w:t>организации</w:t>
      </w:r>
      <w:r w:rsidR="008319BE" w:rsidRPr="008319BE">
        <w:rPr>
          <w:rFonts w:cs="Times New Roman"/>
          <w:sz w:val="28"/>
          <w:szCs w:val="28"/>
        </w:rPr>
        <w:t xml:space="preserve"> и/или заказчиками и иными ключевыми заинтересованными сторонами и контролирует их реализацию.</w:t>
      </w:r>
    </w:p>
    <w:p w14:paraId="5A462DD8" w14:textId="7D4A8CE5" w:rsidR="00647BDE" w:rsidRDefault="00031CF2" w:rsidP="00D57EAE">
      <w:pPr>
        <w:tabs>
          <w:tab w:val="left" w:pos="0"/>
        </w:tabs>
        <w:ind w:firstLine="709"/>
        <w:jc w:val="both"/>
        <w:rPr>
          <w:rFonts w:cs="Times New Roman"/>
          <w:color w:val="auto"/>
          <w:sz w:val="28"/>
          <w:szCs w:val="28"/>
          <w:highlight w:val="yellow"/>
        </w:rPr>
      </w:pPr>
      <w:r>
        <w:rPr>
          <w:rFonts w:cs="Times New Roman"/>
          <w:sz w:val="28"/>
          <w:szCs w:val="28"/>
        </w:rPr>
        <w:t xml:space="preserve">3. </w:t>
      </w:r>
      <w:r w:rsidR="008319BE" w:rsidRPr="008319BE">
        <w:rPr>
          <w:rFonts w:cs="Times New Roman"/>
          <w:sz w:val="28"/>
          <w:szCs w:val="28"/>
        </w:rPr>
        <w:t xml:space="preserve">Принимает управленческие решения в одностороннем порядке и реализует свои решения в рамках имеющихся полномочий, ставит в известность соответствующих исполнителей </w:t>
      </w:r>
      <w:r w:rsidR="00AD7A2D">
        <w:rPr>
          <w:rFonts w:cs="Times New Roman"/>
          <w:sz w:val="28"/>
          <w:szCs w:val="28"/>
        </w:rPr>
        <w:t>работ по строительству, реконструкции, капитальному ремонту объекта капитального строительства</w:t>
      </w:r>
      <w:r w:rsidR="008319BE" w:rsidRPr="008319BE">
        <w:rPr>
          <w:rFonts w:cs="Times New Roman"/>
          <w:sz w:val="28"/>
          <w:szCs w:val="28"/>
        </w:rPr>
        <w:t>, заказчика и ключевые заинтересованные стороны.</w:t>
      </w:r>
      <w:r w:rsidR="00D57EAE">
        <w:rPr>
          <w:rFonts w:cs="Times New Roman"/>
          <w:sz w:val="28"/>
          <w:szCs w:val="28"/>
        </w:rPr>
        <w:t xml:space="preserve"> </w:t>
      </w:r>
    </w:p>
    <w:sectPr w:rsidR="00647BDE" w:rsidSect="00D57EAE">
      <w:foot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3FBEB" w14:textId="77777777" w:rsidR="00A46227" w:rsidRDefault="00A46227" w:rsidP="00337D05">
      <w:r>
        <w:separator/>
      </w:r>
    </w:p>
  </w:endnote>
  <w:endnote w:type="continuationSeparator" w:id="0">
    <w:p w14:paraId="437E4C94" w14:textId="77777777" w:rsidR="00A46227" w:rsidRDefault="00A46227" w:rsidP="003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uto"/>
      </w:rPr>
      <w:id w:val="94800077"/>
      <w:docPartObj>
        <w:docPartGallery w:val="Page Numbers (Bottom of Page)"/>
        <w:docPartUnique/>
      </w:docPartObj>
    </w:sdtPr>
    <w:sdtEndPr/>
    <w:sdtContent>
      <w:p w14:paraId="21DD528B" w14:textId="440816B5" w:rsidR="004D043E" w:rsidRDefault="004D043E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34B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2B45844" w14:textId="77777777" w:rsidR="004D043E" w:rsidRDefault="004D043E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58D1A" w14:textId="77777777" w:rsidR="00A46227" w:rsidRDefault="00A46227" w:rsidP="00337D05">
      <w:r>
        <w:separator/>
      </w:r>
    </w:p>
  </w:footnote>
  <w:footnote w:type="continuationSeparator" w:id="0">
    <w:p w14:paraId="0FB37AE6" w14:textId="77777777" w:rsidR="00A46227" w:rsidRDefault="00A46227" w:rsidP="0033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2B4"/>
    <w:multiLevelType w:val="hybridMultilevel"/>
    <w:tmpl w:val="560EB0BC"/>
    <w:lvl w:ilvl="0" w:tplc="8D5EF1DE">
      <w:start w:val="1"/>
      <w:numFmt w:val="decimal"/>
      <w:lvlText w:val="%1."/>
      <w:lvlJc w:val="left"/>
      <w:pPr>
        <w:ind w:left="647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1" w15:restartNumberingAfterBreak="0">
    <w:nsid w:val="0A8E2BD4"/>
    <w:multiLevelType w:val="hybridMultilevel"/>
    <w:tmpl w:val="A216D142"/>
    <w:lvl w:ilvl="0" w:tplc="98CAEC16">
      <w:start w:val="3"/>
      <w:numFmt w:val="decimal"/>
      <w:lvlText w:val="%1."/>
      <w:lvlJc w:val="left"/>
      <w:pPr>
        <w:ind w:left="1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6" w:hanging="360"/>
      </w:pPr>
    </w:lvl>
    <w:lvl w:ilvl="2" w:tplc="0419001B" w:tentative="1">
      <w:start w:val="1"/>
      <w:numFmt w:val="lowerRoman"/>
      <w:lvlText w:val="%3."/>
      <w:lvlJc w:val="right"/>
      <w:pPr>
        <w:ind w:left="3026" w:hanging="180"/>
      </w:pPr>
    </w:lvl>
    <w:lvl w:ilvl="3" w:tplc="0419000F" w:tentative="1">
      <w:start w:val="1"/>
      <w:numFmt w:val="decimal"/>
      <w:lvlText w:val="%4."/>
      <w:lvlJc w:val="left"/>
      <w:pPr>
        <w:ind w:left="3746" w:hanging="360"/>
      </w:pPr>
    </w:lvl>
    <w:lvl w:ilvl="4" w:tplc="04190019" w:tentative="1">
      <w:start w:val="1"/>
      <w:numFmt w:val="lowerLetter"/>
      <w:lvlText w:val="%5."/>
      <w:lvlJc w:val="left"/>
      <w:pPr>
        <w:ind w:left="4466" w:hanging="360"/>
      </w:pPr>
    </w:lvl>
    <w:lvl w:ilvl="5" w:tplc="0419001B" w:tentative="1">
      <w:start w:val="1"/>
      <w:numFmt w:val="lowerRoman"/>
      <w:lvlText w:val="%6."/>
      <w:lvlJc w:val="right"/>
      <w:pPr>
        <w:ind w:left="5186" w:hanging="180"/>
      </w:pPr>
    </w:lvl>
    <w:lvl w:ilvl="6" w:tplc="0419000F" w:tentative="1">
      <w:start w:val="1"/>
      <w:numFmt w:val="decimal"/>
      <w:lvlText w:val="%7."/>
      <w:lvlJc w:val="left"/>
      <w:pPr>
        <w:ind w:left="5906" w:hanging="360"/>
      </w:pPr>
    </w:lvl>
    <w:lvl w:ilvl="7" w:tplc="04190019" w:tentative="1">
      <w:start w:val="1"/>
      <w:numFmt w:val="lowerLetter"/>
      <w:lvlText w:val="%8."/>
      <w:lvlJc w:val="left"/>
      <w:pPr>
        <w:ind w:left="6626" w:hanging="360"/>
      </w:pPr>
    </w:lvl>
    <w:lvl w:ilvl="8" w:tplc="0419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" w15:restartNumberingAfterBreak="0">
    <w:nsid w:val="167370A1"/>
    <w:multiLevelType w:val="hybridMultilevel"/>
    <w:tmpl w:val="6102F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E3C5E"/>
    <w:multiLevelType w:val="hybridMultilevel"/>
    <w:tmpl w:val="C8EEF4D4"/>
    <w:lvl w:ilvl="0" w:tplc="18001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1E68D9"/>
    <w:multiLevelType w:val="hybridMultilevel"/>
    <w:tmpl w:val="7E982BCA"/>
    <w:lvl w:ilvl="0" w:tplc="1D1AD29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EAD2CA8"/>
    <w:multiLevelType w:val="hybridMultilevel"/>
    <w:tmpl w:val="2B98F5E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C0F2B"/>
    <w:multiLevelType w:val="multilevel"/>
    <w:tmpl w:val="373C82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3FF2570"/>
    <w:multiLevelType w:val="multilevel"/>
    <w:tmpl w:val="C06C6FB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8" w15:restartNumberingAfterBreak="0">
    <w:nsid w:val="64347940"/>
    <w:multiLevelType w:val="hybridMultilevel"/>
    <w:tmpl w:val="DA184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D1B61"/>
    <w:multiLevelType w:val="hybridMultilevel"/>
    <w:tmpl w:val="D46E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D59E1"/>
    <w:multiLevelType w:val="hybridMultilevel"/>
    <w:tmpl w:val="BE902C7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B5942"/>
    <w:multiLevelType w:val="hybridMultilevel"/>
    <w:tmpl w:val="FA9AAF6E"/>
    <w:lvl w:ilvl="0" w:tplc="6994B4B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9"/>
  </w:num>
  <w:num w:numId="7">
    <w:abstractNumId w:val="2"/>
  </w:num>
  <w:num w:numId="8">
    <w:abstractNumId w:val="11"/>
  </w:num>
  <w:num w:numId="9">
    <w:abstractNumId w:val="8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1D"/>
    <w:rsid w:val="00003255"/>
    <w:rsid w:val="00004134"/>
    <w:rsid w:val="00004D56"/>
    <w:rsid w:val="00022EA1"/>
    <w:rsid w:val="00024C32"/>
    <w:rsid w:val="00025B0E"/>
    <w:rsid w:val="00031CF2"/>
    <w:rsid w:val="000617F7"/>
    <w:rsid w:val="00071216"/>
    <w:rsid w:val="00083C7D"/>
    <w:rsid w:val="0009194A"/>
    <w:rsid w:val="00092594"/>
    <w:rsid w:val="0009548F"/>
    <w:rsid w:val="00095926"/>
    <w:rsid w:val="000A2C7C"/>
    <w:rsid w:val="000A5E3D"/>
    <w:rsid w:val="000B72FD"/>
    <w:rsid w:val="000C3189"/>
    <w:rsid w:val="000D5B51"/>
    <w:rsid w:val="000F2628"/>
    <w:rsid w:val="000F5A36"/>
    <w:rsid w:val="00105712"/>
    <w:rsid w:val="001162A2"/>
    <w:rsid w:val="00126C4D"/>
    <w:rsid w:val="001355A3"/>
    <w:rsid w:val="0014364A"/>
    <w:rsid w:val="00143C1B"/>
    <w:rsid w:val="00152D3C"/>
    <w:rsid w:val="00153F51"/>
    <w:rsid w:val="00156340"/>
    <w:rsid w:val="001650EB"/>
    <w:rsid w:val="001848A4"/>
    <w:rsid w:val="001972BF"/>
    <w:rsid w:val="001A0C96"/>
    <w:rsid w:val="001B254E"/>
    <w:rsid w:val="001C6835"/>
    <w:rsid w:val="001D5C0A"/>
    <w:rsid w:val="001F2479"/>
    <w:rsid w:val="00203E73"/>
    <w:rsid w:val="002069C3"/>
    <w:rsid w:val="00206EB9"/>
    <w:rsid w:val="00212661"/>
    <w:rsid w:val="0022280A"/>
    <w:rsid w:val="0022548E"/>
    <w:rsid w:val="00231C66"/>
    <w:rsid w:val="002352C1"/>
    <w:rsid w:val="00240662"/>
    <w:rsid w:val="00240939"/>
    <w:rsid w:val="002458AE"/>
    <w:rsid w:val="002543A4"/>
    <w:rsid w:val="0025798A"/>
    <w:rsid w:val="0026569E"/>
    <w:rsid w:val="00267A43"/>
    <w:rsid w:val="002775E5"/>
    <w:rsid w:val="00280373"/>
    <w:rsid w:val="0028194A"/>
    <w:rsid w:val="002938A3"/>
    <w:rsid w:val="002A1F7D"/>
    <w:rsid w:val="002A3244"/>
    <w:rsid w:val="002B4145"/>
    <w:rsid w:val="002C4E7B"/>
    <w:rsid w:val="002D178E"/>
    <w:rsid w:val="002D7A77"/>
    <w:rsid w:val="002E60CD"/>
    <w:rsid w:val="002F03E3"/>
    <w:rsid w:val="002F1858"/>
    <w:rsid w:val="003071C6"/>
    <w:rsid w:val="00325656"/>
    <w:rsid w:val="003322AE"/>
    <w:rsid w:val="003332CA"/>
    <w:rsid w:val="00337D05"/>
    <w:rsid w:val="003454F9"/>
    <w:rsid w:val="003476F1"/>
    <w:rsid w:val="00356EE6"/>
    <w:rsid w:val="00360921"/>
    <w:rsid w:val="00363120"/>
    <w:rsid w:val="00363338"/>
    <w:rsid w:val="0036716C"/>
    <w:rsid w:val="00367BD1"/>
    <w:rsid w:val="00370D37"/>
    <w:rsid w:val="0038132D"/>
    <w:rsid w:val="00383430"/>
    <w:rsid w:val="00386BB0"/>
    <w:rsid w:val="00392E9F"/>
    <w:rsid w:val="00394A67"/>
    <w:rsid w:val="00397AB3"/>
    <w:rsid w:val="003B2997"/>
    <w:rsid w:val="003C385F"/>
    <w:rsid w:val="003C672A"/>
    <w:rsid w:val="003D3A50"/>
    <w:rsid w:val="003D3C7C"/>
    <w:rsid w:val="003D48C8"/>
    <w:rsid w:val="00404639"/>
    <w:rsid w:val="00426F1D"/>
    <w:rsid w:val="00430F3D"/>
    <w:rsid w:val="00436194"/>
    <w:rsid w:val="004403B0"/>
    <w:rsid w:val="004404F2"/>
    <w:rsid w:val="00441BC4"/>
    <w:rsid w:val="00466AC0"/>
    <w:rsid w:val="00474411"/>
    <w:rsid w:val="00480836"/>
    <w:rsid w:val="00490B5E"/>
    <w:rsid w:val="004B3E42"/>
    <w:rsid w:val="004D043E"/>
    <w:rsid w:val="004D04B0"/>
    <w:rsid w:val="004E1D12"/>
    <w:rsid w:val="004E3495"/>
    <w:rsid w:val="004F7BDF"/>
    <w:rsid w:val="00505344"/>
    <w:rsid w:val="005073E9"/>
    <w:rsid w:val="00524EA7"/>
    <w:rsid w:val="005302FC"/>
    <w:rsid w:val="00533907"/>
    <w:rsid w:val="00540A18"/>
    <w:rsid w:val="0055041D"/>
    <w:rsid w:val="00571FF2"/>
    <w:rsid w:val="005A0900"/>
    <w:rsid w:val="005B497B"/>
    <w:rsid w:val="005B49B9"/>
    <w:rsid w:val="005B5AFC"/>
    <w:rsid w:val="005B6F2F"/>
    <w:rsid w:val="005C6087"/>
    <w:rsid w:val="005C63B3"/>
    <w:rsid w:val="005D753C"/>
    <w:rsid w:val="005D7DF5"/>
    <w:rsid w:val="005E4A0F"/>
    <w:rsid w:val="005F4699"/>
    <w:rsid w:val="006067B0"/>
    <w:rsid w:val="00607F78"/>
    <w:rsid w:val="0062606C"/>
    <w:rsid w:val="00630065"/>
    <w:rsid w:val="0063303C"/>
    <w:rsid w:val="00636292"/>
    <w:rsid w:val="00637643"/>
    <w:rsid w:val="006403F6"/>
    <w:rsid w:val="0064119D"/>
    <w:rsid w:val="00643860"/>
    <w:rsid w:val="00647BDE"/>
    <w:rsid w:val="0065090E"/>
    <w:rsid w:val="0065461A"/>
    <w:rsid w:val="00665194"/>
    <w:rsid w:val="00673BCE"/>
    <w:rsid w:val="00684E70"/>
    <w:rsid w:val="0068685F"/>
    <w:rsid w:val="00686E30"/>
    <w:rsid w:val="006906C2"/>
    <w:rsid w:val="006934B4"/>
    <w:rsid w:val="006A60CC"/>
    <w:rsid w:val="006B3F34"/>
    <w:rsid w:val="006C45ED"/>
    <w:rsid w:val="006C6A8C"/>
    <w:rsid w:val="006D4B8A"/>
    <w:rsid w:val="006E3647"/>
    <w:rsid w:val="006F22D9"/>
    <w:rsid w:val="006F2D32"/>
    <w:rsid w:val="00705B46"/>
    <w:rsid w:val="00706CDF"/>
    <w:rsid w:val="0071462E"/>
    <w:rsid w:val="00745921"/>
    <w:rsid w:val="0075087C"/>
    <w:rsid w:val="00756ECC"/>
    <w:rsid w:val="007609EE"/>
    <w:rsid w:val="00774416"/>
    <w:rsid w:val="007866FC"/>
    <w:rsid w:val="00792845"/>
    <w:rsid w:val="007B4D00"/>
    <w:rsid w:val="007B78FB"/>
    <w:rsid w:val="007C52C8"/>
    <w:rsid w:val="007C5F4D"/>
    <w:rsid w:val="007D0433"/>
    <w:rsid w:val="007D22A7"/>
    <w:rsid w:val="007D4F3B"/>
    <w:rsid w:val="007D6419"/>
    <w:rsid w:val="007E4FB7"/>
    <w:rsid w:val="007E62C2"/>
    <w:rsid w:val="007F642E"/>
    <w:rsid w:val="00800938"/>
    <w:rsid w:val="00801AA7"/>
    <w:rsid w:val="008079D6"/>
    <w:rsid w:val="0081225C"/>
    <w:rsid w:val="008137F4"/>
    <w:rsid w:val="00826540"/>
    <w:rsid w:val="00830362"/>
    <w:rsid w:val="0083058C"/>
    <w:rsid w:val="008319BE"/>
    <w:rsid w:val="00851D8F"/>
    <w:rsid w:val="00852BB2"/>
    <w:rsid w:val="00852BC3"/>
    <w:rsid w:val="00853D97"/>
    <w:rsid w:val="0085612D"/>
    <w:rsid w:val="008730AA"/>
    <w:rsid w:val="00873F9E"/>
    <w:rsid w:val="00881359"/>
    <w:rsid w:val="008A27B4"/>
    <w:rsid w:val="008A716B"/>
    <w:rsid w:val="008B1036"/>
    <w:rsid w:val="008B2AFB"/>
    <w:rsid w:val="008B7475"/>
    <w:rsid w:val="008C5599"/>
    <w:rsid w:val="008D2745"/>
    <w:rsid w:val="008D6238"/>
    <w:rsid w:val="008E211A"/>
    <w:rsid w:val="008E63BA"/>
    <w:rsid w:val="00904B4F"/>
    <w:rsid w:val="009100DF"/>
    <w:rsid w:val="00911490"/>
    <w:rsid w:val="00911DC3"/>
    <w:rsid w:val="0092444F"/>
    <w:rsid w:val="00926060"/>
    <w:rsid w:val="00935E20"/>
    <w:rsid w:val="00942C16"/>
    <w:rsid w:val="00962650"/>
    <w:rsid w:val="00973097"/>
    <w:rsid w:val="009776A1"/>
    <w:rsid w:val="009940BF"/>
    <w:rsid w:val="009A1036"/>
    <w:rsid w:val="009A75B6"/>
    <w:rsid w:val="009B0214"/>
    <w:rsid w:val="009B2026"/>
    <w:rsid w:val="009B7CBD"/>
    <w:rsid w:val="009D3663"/>
    <w:rsid w:val="009E418C"/>
    <w:rsid w:val="009E5FDB"/>
    <w:rsid w:val="009F4981"/>
    <w:rsid w:val="00A03CB6"/>
    <w:rsid w:val="00A144F9"/>
    <w:rsid w:val="00A21CA6"/>
    <w:rsid w:val="00A32210"/>
    <w:rsid w:val="00A350FB"/>
    <w:rsid w:val="00A36E0D"/>
    <w:rsid w:val="00A46227"/>
    <w:rsid w:val="00A51BDC"/>
    <w:rsid w:val="00A54A9E"/>
    <w:rsid w:val="00A55CB2"/>
    <w:rsid w:val="00A6268C"/>
    <w:rsid w:val="00A824EA"/>
    <w:rsid w:val="00A90234"/>
    <w:rsid w:val="00AB36CF"/>
    <w:rsid w:val="00AB62BD"/>
    <w:rsid w:val="00AD0DAF"/>
    <w:rsid w:val="00AD7A2D"/>
    <w:rsid w:val="00AE5C71"/>
    <w:rsid w:val="00AF6866"/>
    <w:rsid w:val="00B25C85"/>
    <w:rsid w:val="00B30D7C"/>
    <w:rsid w:val="00B3626B"/>
    <w:rsid w:val="00B36B3F"/>
    <w:rsid w:val="00B44AEA"/>
    <w:rsid w:val="00B45563"/>
    <w:rsid w:val="00B56470"/>
    <w:rsid w:val="00B56BA1"/>
    <w:rsid w:val="00B851F7"/>
    <w:rsid w:val="00B87500"/>
    <w:rsid w:val="00B92466"/>
    <w:rsid w:val="00BB13D9"/>
    <w:rsid w:val="00BB3FFA"/>
    <w:rsid w:val="00BC691F"/>
    <w:rsid w:val="00BC7380"/>
    <w:rsid w:val="00BD4E3E"/>
    <w:rsid w:val="00BE3409"/>
    <w:rsid w:val="00BF0330"/>
    <w:rsid w:val="00BF5DE7"/>
    <w:rsid w:val="00BF67A1"/>
    <w:rsid w:val="00C24241"/>
    <w:rsid w:val="00C2484B"/>
    <w:rsid w:val="00C25AD4"/>
    <w:rsid w:val="00C34209"/>
    <w:rsid w:val="00C34F57"/>
    <w:rsid w:val="00C42B12"/>
    <w:rsid w:val="00C433D3"/>
    <w:rsid w:val="00C456B0"/>
    <w:rsid w:val="00C463B5"/>
    <w:rsid w:val="00C47D79"/>
    <w:rsid w:val="00C5156B"/>
    <w:rsid w:val="00C54005"/>
    <w:rsid w:val="00C62337"/>
    <w:rsid w:val="00C64671"/>
    <w:rsid w:val="00C73558"/>
    <w:rsid w:val="00C94EE1"/>
    <w:rsid w:val="00CA2116"/>
    <w:rsid w:val="00CB2529"/>
    <w:rsid w:val="00CD6497"/>
    <w:rsid w:val="00CF333E"/>
    <w:rsid w:val="00D0343A"/>
    <w:rsid w:val="00D0389D"/>
    <w:rsid w:val="00D053F8"/>
    <w:rsid w:val="00D200AE"/>
    <w:rsid w:val="00D2010C"/>
    <w:rsid w:val="00D251CE"/>
    <w:rsid w:val="00D254C3"/>
    <w:rsid w:val="00D30461"/>
    <w:rsid w:val="00D31664"/>
    <w:rsid w:val="00D36245"/>
    <w:rsid w:val="00D4301D"/>
    <w:rsid w:val="00D45451"/>
    <w:rsid w:val="00D54C6F"/>
    <w:rsid w:val="00D57EAE"/>
    <w:rsid w:val="00D60CD7"/>
    <w:rsid w:val="00D65297"/>
    <w:rsid w:val="00D67108"/>
    <w:rsid w:val="00D70FC5"/>
    <w:rsid w:val="00D72FED"/>
    <w:rsid w:val="00D8016B"/>
    <w:rsid w:val="00D813B9"/>
    <w:rsid w:val="00D82047"/>
    <w:rsid w:val="00D8336C"/>
    <w:rsid w:val="00D91219"/>
    <w:rsid w:val="00D92FB3"/>
    <w:rsid w:val="00D93539"/>
    <w:rsid w:val="00D95018"/>
    <w:rsid w:val="00D95037"/>
    <w:rsid w:val="00D962C1"/>
    <w:rsid w:val="00DA6927"/>
    <w:rsid w:val="00DC52C9"/>
    <w:rsid w:val="00DD161A"/>
    <w:rsid w:val="00DD3400"/>
    <w:rsid w:val="00DE455F"/>
    <w:rsid w:val="00DE5258"/>
    <w:rsid w:val="00DF0C80"/>
    <w:rsid w:val="00E110E1"/>
    <w:rsid w:val="00E135E1"/>
    <w:rsid w:val="00E146B0"/>
    <w:rsid w:val="00E26056"/>
    <w:rsid w:val="00E31BE2"/>
    <w:rsid w:val="00E32360"/>
    <w:rsid w:val="00E47898"/>
    <w:rsid w:val="00E85A5D"/>
    <w:rsid w:val="00E90973"/>
    <w:rsid w:val="00E91F28"/>
    <w:rsid w:val="00EA0DEF"/>
    <w:rsid w:val="00EB0B56"/>
    <w:rsid w:val="00EB4C7E"/>
    <w:rsid w:val="00ED1B30"/>
    <w:rsid w:val="00ED2A7A"/>
    <w:rsid w:val="00ED6A7D"/>
    <w:rsid w:val="00ED7273"/>
    <w:rsid w:val="00EE0F06"/>
    <w:rsid w:val="00EE7145"/>
    <w:rsid w:val="00EF0814"/>
    <w:rsid w:val="00EF3B22"/>
    <w:rsid w:val="00EF5D59"/>
    <w:rsid w:val="00EF65C5"/>
    <w:rsid w:val="00EF722A"/>
    <w:rsid w:val="00F133AD"/>
    <w:rsid w:val="00F21FB1"/>
    <w:rsid w:val="00F25650"/>
    <w:rsid w:val="00F42BD5"/>
    <w:rsid w:val="00F4758D"/>
    <w:rsid w:val="00F478B7"/>
    <w:rsid w:val="00F54B2D"/>
    <w:rsid w:val="00F775C8"/>
    <w:rsid w:val="00F80369"/>
    <w:rsid w:val="00F81C85"/>
    <w:rsid w:val="00F90F58"/>
    <w:rsid w:val="00FA2819"/>
    <w:rsid w:val="00FD5F68"/>
    <w:rsid w:val="00FE377E"/>
    <w:rsid w:val="00FE6C90"/>
    <w:rsid w:val="00FF07AA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14FA"/>
  <w15:docId w15:val="{0F82CAA2-8AF6-4ADC-A3EC-1FDD4262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41D"/>
    <w:pPr>
      <w:widowControl w:val="0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5A0900"/>
    <w:pPr>
      <w:keepNext/>
      <w:widowControl/>
      <w:spacing w:before="120" w:after="120"/>
      <w:ind w:firstLine="709"/>
      <w:outlineLvl w:val="0"/>
    </w:pPr>
    <w:rPr>
      <w:rFonts w:cs="Times New Roman"/>
      <w:b/>
      <w:bCs/>
      <w:color w:val="auto"/>
      <w:sz w:val="28"/>
    </w:rPr>
  </w:style>
  <w:style w:type="paragraph" w:styleId="2">
    <w:name w:val="heading 2"/>
    <w:basedOn w:val="a"/>
    <w:next w:val="a"/>
    <w:link w:val="20"/>
    <w:qFormat/>
    <w:rsid w:val="005A09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090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090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A090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A090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A0900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nhideWhenUsed/>
    <w:qFormat/>
    <w:rsid w:val="005A09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5A09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0900"/>
    <w:pPr>
      <w:widowControl/>
      <w:ind w:firstLine="709"/>
      <w:jc w:val="center"/>
    </w:pPr>
    <w:rPr>
      <w:b/>
      <w:bCs/>
      <w:color w:val="auto"/>
      <w:spacing w:val="20"/>
      <w:sz w:val="28"/>
    </w:rPr>
  </w:style>
  <w:style w:type="character" w:customStyle="1" w:styleId="a4">
    <w:name w:val="Заголовок Знак"/>
    <w:basedOn w:val="a0"/>
    <w:link w:val="a3"/>
    <w:rsid w:val="005A0900"/>
    <w:rPr>
      <w:rFonts w:ascii="Times New Roman" w:hAnsi="Times New Roman" w:cs="Courier New"/>
      <w:b/>
      <w:bCs/>
      <w:spacing w:val="20"/>
      <w:sz w:val="28"/>
      <w:szCs w:val="24"/>
    </w:rPr>
  </w:style>
  <w:style w:type="paragraph" w:styleId="a5">
    <w:name w:val="Subtitle"/>
    <w:basedOn w:val="a"/>
    <w:link w:val="a6"/>
    <w:uiPriority w:val="11"/>
    <w:qFormat/>
    <w:rsid w:val="000A2C7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A2C7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Strong"/>
    <w:qFormat/>
    <w:rsid w:val="005A0900"/>
    <w:rPr>
      <w:b/>
      <w:bCs/>
    </w:rPr>
  </w:style>
  <w:style w:type="character" w:customStyle="1" w:styleId="10">
    <w:name w:val="Заголовок 1 Знак"/>
    <w:link w:val="1"/>
    <w:rsid w:val="005A090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link w:val="2"/>
    <w:rsid w:val="005A090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5A090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rsid w:val="005A090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rsid w:val="005A090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rsid w:val="005A0900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rsid w:val="005A090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5A09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5A0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caption"/>
    <w:basedOn w:val="a"/>
    <w:qFormat/>
    <w:rsid w:val="005A0900"/>
    <w:pPr>
      <w:widowControl/>
      <w:jc w:val="center"/>
    </w:pPr>
    <w:rPr>
      <w:rFonts w:cs="Times New Roman"/>
      <w:color w:val="auto"/>
      <w:szCs w:val="20"/>
    </w:rPr>
  </w:style>
  <w:style w:type="character" w:styleId="a9">
    <w:name w:val="Emphasis"/>
    <w:uiPriority w:val="20"/>
    <w:qFormat/>
    <w:rsid w:val="005A0900"/>
    <w:rPr>
      <w:i/>
      <w:iCs/>
    </w:rPr>
  </w:style>
  <w:style w:type="paragraph" w:styleId="aa">
    <w:name w:val="No Spacing"/>
    <w:uiPriority w:val="1"/>
    <w:qFormat/>
    <w:rsid w:val="005A090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List Paragraph"/>
    <w:basedOn w:val="a"/>
    <w:link w:val="ac"/>
    <w:uiPriority w:val="34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34"/>
    <w:locked/>
    <w:rsid w:val="005A0900"/>
    <w:rPr>
      <w:sz w:val="22"/>
      <w:szCs w:val="22"/>
      <w:lang w:eastAsia="en-US"/>
    </w:rPr>
  </w:style>
  <w:style w:type="paragraph" w:styleId="ad">
    <w:name w:val="TOC Heading"/>
    <w:basedOn w:val="1"/>
    <w:next w:val="a"/>
    <w:uiPriority w:val="39"/>
    <w:unhideWhenUsed/>
    <w:qFormat/>
    <w:rsid w:val="005A0900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ae">
    <w:name w:val="Абзац обычный"/>
    <w:basedOn w:val="a"/>
    <w:link w:val="11"/>
    <w:qFormat/>
    <w:rsid w:val="005A0900"/>
    <w:pPr>
      <w:widowControl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rFonts w:cs="Times New Roman"/>
      <w:color w:val="auto"/>
      <w:sz w:val="28"/>
    </w:rPr>
  </w:style>
  <w:style w:type="character" w:customStyle="1" w:styleId="11">
    <w:name w:val="Абзац обычный Знак Знак1"/>
    <w:link w:val="ae"/>
    <w:rsid w:val="005A0900"/>
    <w:rPr>
      <w:rFonts w:ascii="Times New Roman" w:eastAsia="Times New Roman" w:hAnsi="Times New Roman"/>
      <w:sz w:val="28"/>
      <w:szCs w:val="24"/>
    </w:rPr>
  </w:style>
  <w:style w:type="paragraph" w:customStyle="1" w:styleId="12">
    <w:name w:val="Абзац списка1"/>
    <w:basedOn w:val="a"/>
    <w:link w:val="ListParagraphChar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ListParagraphChar">
    <w:name w:val="List Paragraph Char"/>
    <w:link w:val="12"/>
    <w:uiPriority w:val="99"/>
    <w:locked/>
    <w:rsid w:val="005A0900"/>
    <w:rPr>
      <w:rFonts w:eastAsia="Times New Roman"/>
      <w:sz w:val="22"/>
      <w:szCs w:val="22"/>
      <w:lang w:val="en-US" w:eastAsia="en-US"/>
    </w:rPr>
  </w:style>
  <w:style w:type="paragraph" w:customStyle="1" w:styleId="af">
    <w:name w:val="Абзац СРО"/>
    <w:basedOn w:val="a"/>
    <w:link w:val="af0"/>
    <w:qFormat/>
    <w:rsid w:val="005A0900"/>
    <w:pPr>
      <w:widowControl/>
      <w:spacing w:after="120" w:line="360" w:lineRule="auto"/>
      <w:ind w:firstLine="851"/>
      <w:contextualSpacing/>
      <w:jc w:val="both"/>
    </w:pPr>
    <w:rPr>
      <w:rFonts w:cs="Times New Roman"/>
      <w:color w:val="000000" w:themeColor="text1"/>
      <w:sz w:val="28"/>
    </w:rPr>
  </w:style>
  <w:style w:type="character" w:customStyle="1" w:styleId="af0">
    <w:name w:val="Абзац СРО Знак"/>
    <w:basedOn w:val="a0"/>
    <w:link w:val="af"/>
    <w:locked/>
    <w:rsid w:val="005A0900"/>
    <w:rPr>
      <w:rFonts w:ascii="Times New Roman" w:eastAsia="Times New Roman" w:hAnsi="Times New Roman"/>
      <w:color w:val="000000" w:themeColor="text1"/>
      <w:sz w:val="28"/>
      <w:szCs w:val="24"/>
    </w:rPr>
  </w:style>
  <w:style w:type="paragraph" w:styleId="af1">
    <w:name w:val="footer"/>
    <w:basedOn w:val="a"/>
    <w:link w:val="af2"/>
    <w:uiPriority w:val="99"/>
    <w:unhideWhenUsed/>
    <w:rsid w:val="0055041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55041D"/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nhideWhenUsed/>
    <w:rsid w:val="005504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041D"/>
    <w:rPr>
      <w:rFonts w:ascii="Times New Roman" w:eastAsia="Times New Roman" w:hAnsi="Times New Roman" w:cs="Courier New"/>
      <w:color w:val="000000"/>
      <w:sz w:val="16"/>
      <w:szCs w:val="16"/>
    </w:rPr>
  </w:style>
  <w:style w:type="paragraph" w:styleId="13">
    <w:name w:val="toc 1"/>
    <w:basedOn w:val="a"/>
    <w:next w:val="a"/>
    <w:autoRedefine/>
    <w:uiPriority w:val="39"/>
    <w:unhideWhenUsed/>
    <w:rsid w:val="0055041D"/>
    <w:pPr>
      <w:tabs>
        <w:tab w:val="right" w:leader="dot" w:pos="9630"/>
      </w:tabs>
      <w:spacing w:after="120"/>
    </w:pPr>
  </w:style>
  <w:style w:type="character" w:customStyle="1" w:styleId="14">
    <w:name w:val="Заголовок №1_"/>
    <w:link w:val="15"/>
    <w:uiPriority w:val="99"/>
    <w:locked/>
    <w:rsid w:val="0055041D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55041D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="Calibri" w:hAnsi="Arial" w:cs="Arial"/>
      <w:b/>
      <w:bCs/>
      <w:color w:val="auto"/>
      <w:spacing w:val="-10"/>
      <w:sz w:val="40"/>
      <w:szCs w:val="40"/>
    </w:rPr>
  </w:style>
  <w:style w:type="character" w:customStyle="1" w:styleId="FontStyle28">
    <w:name w:val="Font Style28"/>
    <w:basedOn w:val="a0"/>
    <w:uiPriority w:val="99"/>
    <w:rsid w:val="0055041D"/>
    <w:rPr>
      <w:rFonts w:ascii="Times New Roman" w:hAnsi="Times New Roman" w:cs="Times New Roman"/>
      <w:sz w:val="20"/>
      <w:szCs w:val="20"/>
    </w:rPr>
  </w:style>
  <w:style w:type="character" w:customStyle="1" w:styleId="42pt">
    <w:name w:val="Основной текст (4) + Интервал 2 pt"/>
    <w:basedOn w:val="a0"/>
    <w:rsid w:val="0055041D"/>
    <w:rPr>
      <w:rFonts w:ascii="Times New Roman" w:eastAsia="Times New Roman" w:hAnsi="Times New Roman"/>
      <w:color w:val="000000"/>
      <w:spacing w:val="5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5504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041D"/>
    <w:rPr>
      <w:rFonts w:ascii="Tahoma" w:eastAsia="Times New Roman" w:hAnsi="Tahoma" w:cs="Tahoma"/>
      <w:color w:val="000000"/>
      <w:sz w:val="16"/>
      <w:szCs w:val="16"/>
    </w:rPr>
  </w:style>
  <w:style w:type="table" w:styleId="af5">
    <w:name w:val="Table Grid"/>
    <w:basedOn w:val="a1"/>
    <w:uiPriority w:val="59"/>
    <w:rsid w:val="005504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3pt">
    <w:name w:val="Основной текст (2) + 13 pt"/>
    <w:aliases w:val="Курсив"/>
    <w:uiPriority w:val="99"/>
    <w:rsid w:val="0055041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f6">
    <w:name w:val="Body Text"/>
    <w:basedOn w:val="a"/>
    <w:link w:val="af7"/>
    <w:uiPriority w:val="99"/>
    <w:semiHidden/>
    <w:unhideWhenUsed/>
    <w:rsid w:val="00337D0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37D05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337D05"/>
    <w:pPr>
      <w:widowControl/>
    </w:pPr>
    <w:rPr>
      <w:rFonts w:cs="Times New Roman"/>
      <w:color w:val="auto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337D05"/>
    <w:rPr>
      <w:rFonts w:ascii="Times New Roman" w:eastAsia="Times New Roman" w:hAnsi="Times New Roman"/>
    </w:rPr>
  </w:style>
  <w:style w:type="character" w:styleId="afa">
    <w:name w:val="footnote reference"/>
    <w:uiPriority w:val="99"/>
    <w:unhideWhenUsed/>
    <w:rsid w:val="00337D05"/>
    <w:rPr>
      <w:vertAlign w:val="superscript"/>
    </w:rPr>
  </w:style>
  <w:style w:type="paragraph" w:customStyle="1" w:styleId="afb">
    <w:name w:val="Текст в таблице"/>
    <w:basedOn w:val="a"/>
    <w:uiPriority w:val="99"/>
    <w:rsid w:val="00337D05"/>
    <w:pPr>
      <w:widowControl/>
      <w:spacing w:after="60"/>
      <w:jc w:val="both"/>
    </w:pPr>
    <w:rPr>
      <w:rFonts w:cs="Times New Roman"/>
      <w:color w:val="auto"/>
    </w:rPr>
  </w:style>
  <w:style w:type="character" w:styleId="afc">
    <w:name w:val="Hyperlink"/>
    <w:basedOn w:val="a0"/>
    <w:uiPriority w:val="99"/>
    <w:unhideWhenUsed/>
    <w:rsid w:val="00962650"/>
    <w:rPr>
      <w:color w:val="5F5F5F" w:themeColor="hyperlink"/>
      <w:u w:val="single"/>
    </w:rPr>
  </w:style>
  <w:style w:type="paragraph" w:styleId="afd">
    <w:name w:val="header"/>
    <w:basedOn w:val="a"/>
    <w:link w:val="afe"/>
    <w:uiPriority w:val="99"/>
    <w:unhideWhenUsed/>
    <w:rsid w:val="00092594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092594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ConsPlusNormal">
    <w:name w:val="ConsPlusNormal"/>
    <w:rsid w:val="007D4F3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16">
    <w:name w:val="Без интервала1"/>
    <w:basedOn w:val="a"/>
    <w:uiPriority w:val="99"/>
    <w:rsid w:val="003D3A50"/>
    <w:pPr>
      <w:widowControl/>
      <w:spacing w:before="40"/>
    </w:pPr>
    <w:rPr>
      <w:rFonts w:ascii="Calibri" w:hAnsi="Calibri" w:cs="Times New Roman"/>
      <w:color w:val="auto"/>
      <w:sz w:val="22"/>
      <w:szCs w:val="22"/>
    </w:rPr>
  </w:style>
  <w:style w:type="paragraph" w:customStyle="1" w:styleId="headertext">
    <w:name w:val="headertext"/>
    <w:basedOn w:val="a"/>
    <w:rsid w:val="00647BDE"/>
    <w:pPr>
      <w:widowControl/>
      <w:spacing w:before="100" w:beforeAutospacing="1" w:after="100" w:afterAutospacing="1"/>
    </w:pPr>
    <w:rPr>
      <w:rFonts w:cs="Times New Roman"/>
      <w:color w:val="auto"/>
    </w:rPr>
  </w:style>
  <w:style w:type="paragraph" w:customStyle="1" w:styleId="formattext">
    <w:name w:val="formattext"/>
    <w:basedOn w:val="a"/>
    <w:rsid w:val="00206EB9"/>
    <w:pPr>
      <w:widowControl/>
      <w:spacing w:before="100" w:beforeAutospacing="1" w:after="100" w:afterAutospacing="1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0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1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B2EB2-88F3-44F9-8921-0AA79DA11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3380</Words>
  <Characters>19267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Иченец Анна Евгеньевна</dc:creator>
  <cp:keywords/>
  <dc:description/>
  <cp:lastModifiedBy>Конченко Лариса Александровна</cp:lastModifiedBy>
  <cp:revision>4</cp:revision>
  <cp:lastPrinted>2017-11-27T11:41:00Z</cp:lastPrinted>
  <dcterms:created xsi:type="dcterms:W3CDTF">2021-10-25T16:06:00Z</dcterms:created>
  <dcterms:modified xsi:type="dcterms:W3CDTF">2021-11-18T13:21:00Z</dcterms:modified>
</cp:coreProperties>
</file>