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2DB21" w14:textId="77777777" w:rsidR="00EE0F98" w:rsidRDefault="00EE0F98"/>
    <w:tbl>
      <w:tblPr>
        <w:tblW w:w="0" w:type="auto"/>
        <w:jc w:val="center"/>
        <w:tblLook w:val="00A0" w:firstRow="1" w:lastRow="0" w:firstColumn="1" w:lastColumn="0" w:noHBand="0" w:noVBand="0"/>
      </w:tblPr>
      <w:tblGrid>
        <w:gridCol w:w="9574"/>
      </w:tblGrid>
      <w:tr w:rsidR="0055041D" w:rsidRPr="00532031" w14:paraId="2890CA40" w14:textId="77777777" w:rsidTr="00092594">
        <w:trPr>
          <w:jc w:val="center"/>
        </w:trPr>
        <w:tc>
          <w:tcPr>
            <w:tcW w:w="9574" w:type="dxa"/>
          </w:tcPr>
          <w:p w14:paraId="120D616D" w14:textId="77777777" w:rsidR="0014364A" w:rsidRPr="009928A6" w:rsidRDefault="0014364A" w:rsidP="009928A6">
            <w:pPr>
              <w:jc w:val="center"/>
              <w:rPr>
                <w:rFonts w:cs="Times New Roman"/>
                <w:b/>
                <w:lang w:eastAsia="en-US"/>
              </w:rPr>
            </w:pPr>
            <w:r w:rsidRPr="00022EA1">
              <w:rPr>
                <w:rFonts w:cs="Times New Roman"/>
                <w:b/>
                <w:lang w:eastAsia="en-US"/>
              </w:rPr>
              <w:t>САМОРЕГУЛИРУЕМАЯ ОРГАНИЗАЦИЯ</w:t>
            </w:r>
            <w:r w:rsidR="009928A6">
              <w:rPr>
                <w:rFonts w:cs="Times New Roman"/>
                <w:b/>
                <w:lang w:eastAsia="en-US"/>
              </w:rPr>
              <w:t xml:space="preserve"> </w:t>
            </w:r>
            <w:r w:rsidR="003B12A0">
              <w:rPr>
                <w:rFonts w:cs="Times New Roman"/>
                <w:b/>
                <w:lang w:eastAsia="en-US"/>
              </w:rPr>
              <w:t>АССОЦИАЦИЯ</w:t>
            </w:r>
            <w:r w:rsidRPr="00022EA1">
              <w:rPr>
                <w:rFonts w:cs="Times New Roman"/>
                <w:b/>
                <w:lang w:eastAsia="en-US"/>
              </w:rPr>
              <w:br/>
            </w:r>
            <w:r w:rsidRPr="005A5D80">
              <w:rPr>
                <w:rFonts w:cs="Times New Roman"/>
                <w:b/>
                <w:lang w:eastAsia="en-US"/>
              </w:rPr>
              <w:t>«</w:t>
            </w:r>
            <w:r w:rsidRPr="005A5D80">
              <w:rPr>
                <w:b/>
              </w:rPr>
              <w:t>ОБЪЕДИНЕНИЕ ОРГАНИЗАЦИЙ</w:t>
            </w:r>
            <w:r w:rsidR="00D7161D">
              <w:rPr>
                <w:b/>
              </w:rPr>
              <w:t>,</w:t>
            </w:r>
            <w:r w:rsidRPr="005A5D80">
              <w:rPr>
                <w:b/>
              </w:rPr>
              <w:t xml:space="preserve"> ВЫПОЛНЯЮЩИХ СТРОИТЕЛЬСТВО, </w:t>
            </w:r>
          </w:p>
          <w:p w14:paraId="265F3D4F" w14:textId="77777777" w:rsidR="0014364A" w:rsidRDefault="0014364A" w:rsidP="0014364A">
            <w:pPr>
              <w:jc w:val="center"/>
              <w:rPr>
                <w:b/>
              </w:rPr>
            </w:pPr>
            <w:r w:rsidRPr="005A5D80">
              <w:rPr>
                <w:b/>
              </w:rPr>
              <w:t xml:space="preserve">РЕКОНСТРУКЦИЮ, КАПИТАЛЬНЫЙ РЕМОНТ ОБЪЕКТОВ </w:t>
            </w:r>
          </w:p>
          <w:p w14:paraId="2EBFC7B5" w14:textId="77777777" w:rsidR="0055041D" w:rsidRDefault="009928A6" w:rsidP="009928A6">
            <w:pPr>
              <w:jc w:val="center"/>
              <w:rPr>
                <w:rFonts w:cs="Times New Roman"/>
                <w:b/>
                <w:lang w:eastAsia="en-US"/>
              </w:rPr>
            </w:pPr>
            <w:r>
              <w:rPr>
                <w:b/>
              </w:rPr>
              <w:t xml:space="preserve">АТОМНОЙ ОТРАСЛИ </w:t>
            </w:r>
            <w:r w:rsidR="0014364A">
              <w:rPr>
                <w:rFonts w:cs="Times New Roman"/>
                <w:b/>
                <w:lang w:eastAsia="en-US"/>
              </w:rPr>
              <w:t xml:space="preserve"> </w:t>
            </w:r>
            <w:r w:rsidR="0014364A" w:rsidRPr="00022EA1">
              <w:rPr>
                <w:rFonts w:cs="Times New Roman"/>
                <w:b/>
                <w:lang w:eastAsia="en-US"/>
              </w:rPr>
              <w:t>«СОЮЗАТОМ</w:t>
            </w:r>
            <w:r w:rsidR="0014364A">
              <w:rPr>
                <w:rFonts w:cs="Times New Roman"/>
                <w:b/>
                <w:lang w:eastAsia="en-US"/>
              </w:rPr>
              <w:t>СТРОЙ</w:t>
            </w:r>
            <w:r w:rsidR="0014364A" w:rsidRPr="00022EA1">
              <w:rPr>
                <w:rFonts w:cs="Times New Roman"/>
                <w:b/>
                <w:lang w:eastAsia="en-US"/>
              </w:rPr>
              <w:t>»</w:t>
            </w:r>
          </w:p>
          <w:p w14:paraId="0E5D3396" w14:textId="77777777" w:rsidR="009928A6" w:rsidRPr="009928A6" w:rsidRDefault="009928A6" w:rsidP="009928A6">
            <w:pPr>
              <w:jc w:val="both"/>
              <w:rPr>
                <w:b/>
              </w:rPr>
            </w:pPr>
            <w:r>
              <w:rPr>
                <w:rFonts w:cs="Times New Roman"/>
                <w:b/>
                <w:lang w:eastAsia="en-US"/>
              </w:rPr>
              <w:t>____________________________________________________________________________</w:t>
            </w:r>
          </w:p>
        </w:tc>
      </w:tr>
    </w:tbl>
    <w:p w14:paraId="55ABBB09" w14:textId="77777777" w:rsidR="0055041D" w:rsidRPr="0064119D" w:rsidRDefault="0055041D" w:rsidP="0055041D">
      <w:pPr>
        <w:ind w:left="4962"/>
        <w:jc w:val="both"/>
        <w:rPr>
          <w:rFonts w:eastAsia="Calibri" w:cs="Times New Roman"/>
          <w:b/>
          <w:color w:val="auto"/>
          <w:sz w:val="28"/>
          <w:szCs w:val="28"/>
        </w:rPr>
      </w:pPr>
    </w:p>
    <w:p w14:paraId="3833348B" w14:textId="77777777" w:rsidR="00EA3A87" w:rsidRDefault="00EA3A87" w:rsidP="00EA3A87">
      <w:pPr>
        <w:ind w:left="2977" w:hanging="284"/>
        <w:jc w:val="right"/>
        <w:rPr>
          <w:rFonts w:eastAsia="Calibri" w:cs="Times New Roman"/>
          <w:color w:val="auto"/>
          <w:sz w:val="28"/>
          <w:szCs w:val="28"/>
        </w:rPr>
      </w:pPr>
      <w:r>
        <w:rPr>
          <w:rFonts w:eastAsia="Calibri" w:cs="Times New Roman"/>
          <w:color w:val="auto"/>
          <w:sz w:val="28"/>
          <w:szCs w:val="28"/>
        </w:rPr>
        <w:t>УТВЕРЖДЕН</w:t>
      </w:r>
    </w:p>
    <w:p w14:paraId="1F737E08" w14:textId="77777777" w:rsidR="00EA3A87" w:rsidRDefault="00EA3A87" w:rsidP="00EA3A87">
      <w:pPr>
        <w:ind w:left="2977" w:hanging="284"/>
        <w:jc w:val="right"/>
        <w:rPr>
          <w:rFonts w:eastAsia="Calibri" w:cs="Times New Roman"/>
          <w:color w:val="auto"/>
          <w:sz w:val="28"/>
          <w:szCs w:val="28"/>
        </w:rPr>
      </w:pPr>
      <w:r w:rsidRPr="00C304DC">
        <w:rPr>
          <w:rFonts w:eastAsia="Calibri" w:cs="Times New Roman"/>
          <w:color w:val="auto"/>
          <w:sz w:val="28"/>
          <w:szCs w:val="28"/>
        </w:rPr>
        <w:t>решением</w:t>
      </w:r>
      <w:r>
        <w:rPr>
          <w:rFonts w:eastAsia="Calibri" w:cs="Times New Roman"/>
          <w:color w:val="auto"/>
          <w:sz w:val="28"/>
          <w:szCs w:val="28"/>
        </w:rPr>
        <w:t xml:space="preserve"> </w:t>
      </w:r>
      <w:r w:rsidRPr="00C304DC">
        <w:rPr>
          <w:rFonts w:eastAsia="Calibri" w:cs="Times New Roman"/>
          <w:color w:val="auto"/>
          <w:sz w:val="28"/>
          <w:szCs w:val="28"/>
        </w:rPr>
        <w:t xml:space="preserve">Совета </w:t>
      </w:r>
    </w:p>
    <w:p w14:paraId="2CB6C1F6" w14:textId="77777777" w:rsidR="00EA3A87" w:rsidRPr="00C304DC" w:rsidRDefault="00EA3A87" w:rsidP="00EA3A87">
      <w:pPr>
        <w:ind w:left="2977" w:hanging="284"/>
        <w:jc w:val="right"/>
        <w:rPr>
          <w:rFonts w:eastAsia="Calibri" w:cs="Times New Roman"/>
          <w:color w:val="auto"/>
          <w:sz w:val="28"/>
          <w:szCs w:val="28"/>
        </w:rPr>
      </w:pPr>
      <w:r w:rsidRPr="00C304DC">
        <w:rPr>
          <w:rFonts w:eastAsia="Calibri" w:cs="Times New Roman"/>
          <w:color w:val="auto"/>
          <w:sz w:val="28"/>
          <w:szCs w:val="28"/>
        </w:rPr>
        <w:t xml:space="preserve">СРО «СОЮЗАТОМСТРОЙ» </w:t>
      </w:r>
    </w:p>
    <w:p w14:paraId="64DB6054" w14:textId="113E959A" w:rsidR="00155777" w:rsidRDefault="00F24F4A" w:rsidP="00B778BF">
      <w:pPr>
        <w:ind w:left="2977" w:hanging="284"/>
        <w:jc w:val="right"/>
        <w:rPr>
          <w:rFonts w:eastAsia="Calibri" w:cs="Times New Roman"/>
          <w:color w:val="auto"/>
          <w:sz w:val="28"/>
          <w:szCs w:val="28"/>
        </w:rPr>
      </w:pPr>
      <w:r>
        <w:rPr>
          <w:rFonts w:eastAsia="Calibri" w:cs="Times New Roman"/>
          <w:color w:val="auto"/>
          <w:sz w:val="28"/>
          <w:szCs w:val="28"/>
        </w:rPr>
        <w:t>Протокол</w:t>
      </w:r>
      <w:r w:rsidR="000F28C4">
        <w:rPr>
          <w:rFonts w:eastAsia="Calibri" w:cs="Times New Roman"/>
          <w:color w:val="auto"/>
          <w:sz w:val="28"/>
          <w:szCs w:val="28"/>
        </w:rPr>
        <w:t xml:space="preserve"> № 52</w:t>
      </w:r>
      <w:r w:rsidR="00EA3A87" w:rsidRPr="00C304DC">
        <w:rPr>
          <w:rFonts w:eastAsia="Calibri" w:cs="Times New Roman"/>
          <w:color w:val="auto"/>
          <w:sz w:val="28"/>
          <w:szCs w:val="28"/>
        </w:rPr>
        <w:t xml:space="preserve">/12-2017 </w:t>
      </w:r>
      <w:r w:rsidR="005A66E5">
        <w:rPr>
          <w:rFonts w:eastAsia="Calibri" w:cs="Times New Roman"/>
          <w:color w:val="auto"/>
          <w:sz w:val="28"/>
          <w:szCs w:val="28"/>
        </w:rPr>
        <w:t>от 15</w:t>
      </w:r>
      <w:r w:rsidR="00EA3A87" w:rsidRPr="00C304DC">
        <w:rPr>
          <w:rFonts w:eastAsia="Calibri" w:cs="Times New Roman"/>
          <w:color w:val="auto"/>
          <w:sz w:val="28"/>
          <w:szCs w:val="28"/>
        </w:rPr>
        <w:t xml:space="preserve"> декабря 2017 г.</w:t>
      </w:r>
      <w:r w:rsidR="00DB48AB">
        <w:rPr>
          <w:rFonts w:eastAsia="Calibri" w:cs="Times New Roman"/>
          <w:color w:val="auto"/>
          <w:sz w:val="28"/>
          <w:szCs w:val="28"/>
        </w:rPr>
        <w:t>;</w:t>
      </w:r>
    </w:p>
    <w:p w14:paraId="4F0B63FC" w14:textId="67957606" w:rsidR="00155777" w:rsidRPr="00155777" w:rsidRDefault="00DB48AB" w:rsidP="00155777">
      <w:pPr>
        <w:ind w:left="3544"/>
        <w:jc w:val="right"/>
        <w:rPr>
          <w:rFonts w:eastAsia="Calibri" w:cs="Times New Roman"/>
          <w:color w:val="auto"/>
          <w:sz w:val="28"/>
          <w:szCs w:val="28"/>
        </w:rPr>
      </w:pPr>
      <w:r>
        <w:rPr>
          <w:rFonts w:eastAsia="Calibri" w:cs="Times New Roman"/>
          <w:color w:val="auto"/>
          <w:sz w:val="28"/>
          <w:szCs w:val="28"/>
        </w:rPr>
        <w:t>С</w:t>
      </w:r>
      <w:r w:rsidR="00155777" w:rsidRPr="00155777">
        <w:rPr>
          <w:rFonts w:eastAsia="Calibri" w:cs="Times New Roman"/>
          <w:color w:val="auto"/>
          <w:sz w:val="28"/>
          <w:szCs w:val="28"/>
        </w:rPr>
        <w:t xml:space="preserve"> изменениями, утвержденными решением</w:t>
      </w:r>
    </w:p>
    <w:p w14:paraId="0307A2DA" w14:textId="77777777" w:rsidR="00155777" w:rsidRPr="00155777" w:rsidRDefault="00155777" w:rsidP="00155777">
      <w:pPr>
        <w:ind w:left="3544"/>
        <w:jc w:val="right"/>
        <w:rPr>
          <w:rFonts w:eastAsia="Calibri" w:cs="Times New Roman"/>
          <w:color w:val="auto"/>
          <w:sz w:val="28"/>
          <w:szCs w:val="28"/>
        </w:rPr>
      </w:pPr>
      <w:r w:rsidRPr="00155777">
        <w:rPr>
          <w:rFonts w:eastAsia="Calibri" w:cs="Times New Roman"/>
          <w:color w:val="auto"/>
          <w:sz w:val="28"/>
          <w:szCs w:val="28"/>
        </w:rPr>
        <w:t xml:space="preserve">Совета СРО «СОЮЗАТОМСТРОЙ» </w:t>
      </w:r>
    </w:p>
    <w:p w14:paraId="56FF32AD" w14:textId="550E1F73" w:rsidR="00EA3A87" w:rsidRPr="00C304DC" w:rsidRDefault="00155777" w:rsidP="00155777">
      <w:pPr>
        <w:ind w:left="2977" w:hanging="284"/>
        <w:jc w:val="right"/>
        <w:rPr>
          <w:rFonts w:eastAsia="Calibri" w:cs="Times New Roman"/>
          <w:color w:val="auto"/>
          <w:sz w:val="28"/>
          <w:szCs w:val="28"/>
        </w:rPr>
      </w:pPr>
      <w:r w:rsidRPr="00155777">
        <w:rPr>
          <w:rFonts w:eastAsia="Calibri" w:cs="Times New Roman"/>
          <w:color w:val="auto"/>
          <w:sz w:val="28"/>
          <w:szCs w:val="28"/>
        </w:rPr>
        <w:t xml:space="preserve">Протокол № </w:t>
      </w:r>
      <w:r w:rsidR="002F45C4">
        <w:rPr>
          <w:rFonts w:eastAsia="Calibri" w:cs="Times New Roman"/>
          <w:color w:val="auto"/>
          <w:sz w:val="28"/>
          <w:szCs w:val="28"/>
        </w:rPr>
        <w:t xml:space="preserve">09/04-2018 </w:t>
      </w:r>
      <w:r w:rsidRPr="00155777">
        <w:rPr>
          <w:rFonts w:eastAsia="Calibri" w:cs="Times New Roman"/>
          <w:color w:val="auto"/>
          <w:sz w:val="28"/>
          <w:szCs w:val="28"/>
        </w:rPr>
        <w:t xml:space="preserve">от </w:t>
      </w:r>
      <w:r w:rsidR="002F45C4">
        <w:rPr>
          <w:rFonts w:eastAsia="Calibri" w:cs="Times New Roman"/>
          <w:color w:val="auto"/>
          <w:sz w:val="28"/>
          <w:szCs w:val="28"/>
        </w:rPr>
        <w:t xml:space="preserve">16 апреля </w:t>
      </w:r>
      <w:r w:rsidRPr="00155777">
        <w:rPr>
          <w:rFonts w:eastAsia="Calibri" w:cs="Times New Roman"/>
          <w:color w:val="auto"/>
          <w:sz w:val="28"/>
          <w:szCs w:val="28"/>
        </w:rPr>
        <w:t>2018 г.</w:t>
      </w:r>
      <w:r w:rsidR="00DB48AB">
        <w:rPr>
          <w:rFonts w:eastAsia="Calibri" w:cs="Times New Roman"/>
          <w:color w:val="auto"/>
          <w:sz w:val="28"/>
          <w:szCs w:val="28"/>
        </w:rPr>
        <w:t>;</w:t>
      </w:r>
      <w:r w:rsidR="00EA3A87" w:rsidRPr="00C304DC">
        <w:rPr>
          <w:rFonts w:eastAsia="Calibri" w:cs="Times New Roman"/>
          <w:color w:val="auto"/>
          <w:sz w:val="28"/>
          <w:szCs w:val="28"/>
        </w:rPr>
        <w:t xml:space="preserve"> </w:t>
      </w:r>
    </w:p>
    <w:p w14:paraId="65F37649" w14:textId="77777777" w:rsidR="00DB48AB" w:rsidRPr="00155777" w:rsidRDefault="00DB48AB" w:rsidP="00DB48AB">
      <w:pPr>
        <w:ind w:left="3544"/>
        <w:jc w:val="right"/>
        <w:rPr>
          <w:rFonts w:eastAsia="Calibri" w:cs="Times New Roman"/>
          <w:color w:val="auto"/>
          <w:sz w:val="28"/>
          <w:szCs w:val="28"/>
        </w:rPr>
      </w:pPr>
      <w:r>
        <w:rPr>
          <w:rFonts w:eastAsia="Calibri" w:cs="Times New Roman"/>
          <w:color w:val="auto"/>
          <w:sz w:val="28"/>
          <w:szCs w:val="28"/>
        </w:rPr>
        <w:t>С</w:t>
      </w:r>
      <w:r w:rsidRPr="00155777">
        <w:rPr>
          <w:rFonts w:eastAsia="Calibri" w:cs="Times New Roman"/>
          <w:color w:val="auto"/>
          <w:sz w:val="28"/>
          <w:szCs w:val="28"/>
        </w:rPr>
        <w:t xml:space="preserve"> изменениями, утвержденными решением</w:t>
      </w:r>
    </w:p>
    <w:p w14:paraId="480DBB2A" w14:textId="77777777" w:rsidR="00DB48AB" w:rsidRPr="00155777" w:rsidRDefault="00DB48AB" w:rsidP="00DB48AB">
      <w:pPr>
        <w:ind w:left="3544"/>
        <w:jc w:val="right"/>
        <w:rPr>
          <w:rFonts w:eastAsia="Calibri" w:cs="Times New Roman"/>
          <w:color w:val="auto"/>
          <w:sz w:val="28"/>
          <w:szCs w:val="28"/>
        </w:rPr>
      </w:pPr>
      <w:r w:rsidRPr="00155777">
        <w:rPr>
          <w:rFonts w:eastAsia="Calibri" w:cs="Times New Roman"/>
          <w:color w:val="auto"/>
          <w:sz w:val="28"/>
          <w:szCs w:val="28"/>
        </w:rPr>
        <w:t xml:space="preserve">Совета СРО «СОЮЗАТОМСТРОЙ» </w:t>
      </w:r>
    </w:p>
    <w:p w14:paraId="724528AF" w14:textId="77777777" w:rsidR="00B778BF" w:rsidRDefault="00B778BF" w:rsidP="00B778BF">
      <w:pPr>
        <w:jc w:val="right"/>
        <w:rPr>
          <w:rFonts w:eastAsia="Calibri" w:cs="Times New Roman"/>
          <w:color w:val="auto"/>
          <w:sz w:val="28"/>
          <w:szCs w:val="28"/>
        </w:rPr>
      </w:pPr>
      <w:r>
        <w:rPr>
          <w:rFonts w:eastAsia="Calibri" w:cs="Times New Roman"/>
          <w:color w:val="auto"/>
          <w:sz w:val="28"/>
          <w:szCs w:val="28"/>
        </w:rPr>
        <w:t>Протокол №22/11-2021 от 19 ноября 2021 г.</w:t>
      </w:r>
    </w:p>
    <w:p w14:paraId="1747FA82" w14:textId="77777777" w:rsidR="0055041D" w:rsidRPr="0064119D" w:rsidRDefault="0055041D" w:rsidP="0055041D">
      <w:pPr>
        <w:jc w:val="center"/>
        <w:rPr>
          <w:rFonts w:eastAsia="Calibri" w:cs="Times New Roman"/>
          <w:b/>
          <w:color w:val="auto"/>
          <w:sz w:val="28"/>
          <w:szCs w:val="28"/>
        </w:rPr>
      </w:pPr>
    </w:p>
    <w:p w14:paraId="3F6207AC" w14:textId="77777777" w:rsidR="003B12A0" w:rsidRDefault="003B12A0" w:rsidP="0055041D">
      <w:pPr>
        <w:pStyle w:val="aa"/>
        <w:spacing w:line="276" w:lineRule="auto"/>
        <w:jc w:val="center"/>
        <w:rPr>
          <w:rFonts w:ascii="Times New Roman" w:hAnsi="Times New Roman" w:cs="Times New Roman"/>
          <w:smallCaps/>
          <w:color w:val="auto"/>
          <w:sz w:val="28"/>
          <w:szCs w:val="28"/>
        </w:rPr>
      </w:pPr>
    </w:p>
    <w:p w14:paraId="2ECD1F09" w14:textId="77777777" w:rsidR="009928A6" w:rsidRDefault="009928A6" w:rsidP="0055041D">
      <w:pPr>
        <w:pStyle w:val="aa"/>
        <w:spacing w:line="276" w:lineRule="auto"/>
        <w:jc w:val="center"/>
        <w:rPr>
          <w:rFonts w:ascii="Times New Roman" w:hAnsi="Times New Roman" w:cs="Times New Roman"/>
          <w:smallCaps/>
          <w:color w:val="auto"/>
          <w:sz w:val="28"/>
          <w:szCs w:val="28"/>
        </w:rPr>
      </w:pPr>
    </w:p>
    <w:p w14:paraId="068D8AF9" w14:textId="77777777" w:rsidR="0055041D" w:rsidRPr="009928A6" w:rsidRDefault="00022EA1" w:rsidP="0055041D">
      <w:pPr>
        <w:pStyle w:val="aa"/>
        <w:spacing w:line="276" w:lineRule="auto"/>
        <w:jc w:val="center"/>
        <w:rPr>
          <w:rFonts w:ascii="Times New Roman" w:hAnsi="Times New Roman" w:cs="Times New Roman"/>
          <w:b/>
          <w:smallCaps/>
          <w:color w:val="auto"/>
          <w:sz w:val="28"/>
          <w:szCs w:val="28"/>
        </w:rPr>
      </w:pPr>
      <w:r w:rsidRPr="009928A6">
        <w:rPr>
          <w:rFonts w:ascii="Times New Roman" w:hAnsi="Times New Roman" w:cs="Times New Roman"/>
          <w:b/>
          <w:smallCaps/>
          <w:color w:val="auto"/>
          <w:sz w:val="28"/>
          <w:szCs w:val="28"/>
        </w:rPr>
        <w:t>КВАЛИФИКАЦИОННЫЙ СТАНДАРТ</w:t>
      </w:r>
      <w:bookmarkStart w:id="0" w:name="_GoBack"/>
      <w:bookmarkEnd w:id="0"/>
    </w:p>
    <w:p w14:paraId="7F1919F1" w14:textId="77777777" w:rsidR="00942C16" w:rsidRPr="0064119D" w:rsidRDefault="00942C16" w:rsidP="0055041D">
      <w:pPr>
        <w:pStyle w:val="aa"/>
        <w:spacing w:line="276" w:lineRule="auto"/>
        <w:jc w:val="center"/>
        <w:rPr>
          <w:rFonts w:ascii="Times New Roman" w:hAnsi="Times New Roman" w:cs="Times New Roman"/>
          <w:smallCaps/>
          <w:color w:val="auto"/>
          <w:sz w:val="30"/>
          <w:szCs w:val="30"/>
        </w:rPr>
      </w:pPr>
    </w:p>
    <w:p w14:paraId="01052831" w14:textId="77777777" w:rsidR="00637643" w:rsidRDefault="007D3DE9"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ПРОРАБ</w:t>
      </w:r>
    </w:p>
    <w:p w14:paraId="3DE39A2C" w14:textId="77777777" w:rsidR="00285132" w:rsidRDefault="00285132" w:rsidP="00686E30">
      <w:pPr>
        <w:pStyle w:val="aa"/>
        <w:spacing w:line="276" w:lineRule="auto"/>
        <w:jc w:val="center"/>
        <w:rPr>
          <w:rFonts w:ascii="Times New Roman" w:hAnsi="Times New Roman" w:cs="Times New Roman"/>
          <w:smallCaps/>
          <w:color w:val="auto"/>
          <w:sz w:val="28"/>
          <w:szCs w:val="28"/>
        </w:rPr>
      </w:pPr>
    </w:p>
    <w:p w14:paraId="5F9E5091" w14:textId="77777777" w:rsidR="009928A6" w:rsidRDefault="003B12A0"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НАПРАВЛЕНИЕ</w:t>
      </w:r>
      <w:r w:rsidR="009928A6">
        <w:rPr>
          <w:rFonts w:ascii="Times New Roman" w:hAnsi="Times New Roman" w:cs="Times New Roman"/>
          <w:smallCaps/>
          <w:color w:val="auto"/>
          <w:sz w:val="28"/>
          <w:szCs w:val="28"/>
        </w:rPr>
        <w:t xml:space="preserve"> ДЕЯТЕЛЬНОСТИ</w:t>
      </w:r>
      <w:r>
        <w:rPr>
          <w:rFonts w:ascii="Times New Roman" w:hAnsi="Times New Roman" w:cs="Times New Roman"/>
          <w:smallCaps/>
          <w:color w:val="auto"/>
          <w:sz w:val="28"/>
          <w:szCs w:val="28"/>
        </w:rPr>
        <w:t>:</w:t>
      </w:r>
    </w:p>
    <w:p w14:paraId="5785B406" w14:textId="77777777" w:rsidR="00490B5E" w:rsidRPr="00D92FB3" w:rsidRDefault="00490B5E" w:rsidP="00686E30">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ОБЩЕСТРОИТЕЛЬНЫ</w:t>
      </w:r>
      <w:r w:rsidR="001B254E">
        <w:rPr>
          <w:rFonts w:ascii="Times New Roman" w:hAnsi="Times New Roman" w:cs="Times New Roman"/>
          <w:smallCaps/>
          <w:color w:val="auto"/>
          <w:sz w:val="28"/>
          <w:szCs w:val="28"/>
        </w:rPr>
        <w:t>Е</w:t>
      </w:r>
      <w:r>
        <w:rPr>
          <w:rFonts w:ascii="Times New Roman" w:hAnsi="Times New Roman" w:cs="Times New Roman"/>
          <w:smallCaps/>
          <w:color w:val="auto"/>
          <w:sz w:val="28"/>
          <w:szCs w:val="28"/>
        </w:rPr>
        <w:t xml:space="preserve"> РАБОТ</w:t>
      </w:r>
      <w:r w:rsidR="009928A6">
        <w:rPr>
          <w:rFonts w:ascii="Times New Roman" w:hAnsi="Times New Roman" w:cs="Times New Roman"/>
          <w:smallCaps/>
          <w:color w:val="auto"/>
          <w:sz w:val="28"/>
          <w:szCs w:val="28"/>
        </w:rPr>
        <w:t>Ы</w:t>
      </w:r>
    </w:p>
    <w:p w14:paraId="3F5832DB" w14:textId="77777777" w:rsidR="00637643" w:rsidRPr="0064119D" w:rsidRDefault="00637643" w:rsidP="0055041D">
      <w:pPr>
        <w:pStyle w:val="aa"/>
        <w:spacing w:line="276" w:lineRule="auto"/>
        <w:jc w:val="center"/>
        <w:rPr>
          <w:rFonts w:ascii="Times New Roman" w:hAnsi="Times New Roman" w:cs="Times New Roman"/>
          <w:smallCaps/>
          <w:color w:val="auto"/>
          <w:sz w:val="28"/>
          <w:szCs w:val="28"/>
        </w:rPr>
      </w:pPr>
    </w:p>
    <w:p w14:paraId="35A3CBE2" w14:textId="77777777" w:rsidR="00942C16" w:rsidRPr="0064119D" w:rsidRDefault="00637643" w:rsidP="0055041D">
      <w:pPr>
        <w:pStyle w:val="aa"/>
        <w:spacing w:line="276" w:lineRule="auto"/>
        <w:jc w:val="center"/>
        <w:rPr>
          <w:rFonts w:ascii="Times New Roman" w:hAnsi="Times New Roman" w:cs="Times New Roman"/>
          <w:smallCaps/>
          <w:color w:val="auto"/>
          <w:sz w:val="28"/>
          <w:szCs w:val="28"/>
        </w:rPr>
      </w:pPr>
      <w:r>
        <w:rPr>
          <w:rFonts w:ascii="Times New Roman" w:hAnsi="Times New Roman" w:cs="Times New Roman"/>
          <w:smallCaps/>
          <w:color w:val="auto"/>
          <w:sz w:val="28"/>
          <w:szCs w:val="28"/>
        </w:rPr>
        <w:t xml:space="preserve"> </w:t>
      </w:r>
    </w:p>
    <w:p w14:paraId="67D16C26" w14:textId="77777777" w:rsidR="0055041D" w:rsidRPr="0064119D" w:rsidRDefault="009928A6" w:rsidP="0055041D">
      <w:pPr>
        <w:pStyle w:val="aa"/>
        <w:spacing w:line="276" w:lineRule="auto"/>
        <w:jc w:val="center"/>
        <w:rPr>
          <w:rFonts w:ascii="Times New Roman" w:hAnsi="Times New Roman" w:cs="Times New Roman"/>
          <w:b/>
          <w:smallCaps/>
          <w:color w:val="auto"/>
          <w:sz w:val="30"/>
          <w:szCs w:val="30"/>
        </w:rPr>
      </w:pPr>
      <w:r>
        <w:rPr>
          <w:rFonts w:ascii="Times New Roman" w:hAnsi="Times New Roman" w:cs="Times New Roman"/>
          <w:b/>
          <w:smallCaps/>
          <w:color w:val="auto"/>
          <w:sz w:val="30"/>
          <w:szCs w:val="30"/>
        </w:rPr>
        <w:t>КС-С-010-2017</w:t>
      </w:r>
    </w:p>
    <w:p w14:paraId="682EDFD8" w14:textId="77777777" w:rsidR="0055041D" w:rsidRPr="0064119D" w:rsidRDefault="0055041D" w:rsidP="0055041D">
      <w:pPr>
        <w:jc w:val="center"/>
        <w:rPr>
          <w:rFonts w:cs="Times New Roman"/>
          <w:b/>
          <w:caps/>
          <w:color w:val="auto"/>
          <w:sz w:val="28"/>
          <w:szCs w:val="28"/>
          <w:u w:val="single"/>
        </w:rPr>
      </w:pPr>
    </w:p>
    <w:p w14:paraId="694E4CD7" w14:textId="77777777" w:rsidR="0055041D" w:rsidRPr="0064119D" w:rsidRDefault="0055041D" w:rsidP="0055041D">
      <w:pPr>
        <w:pStyle w:val="31"/>
        <w:spacing w:after="0"/>
        <w:jc w:val="center"/>
        <w:rPr>
          <w:rFonts w:cs="Times New Roman"/>
          <w:b/>
          <w:color w:val="auto"/>
          <w:sz w:val="28"/>
          <w:szCs w:val="28"/>
          <w:lang w:eastAsia="en-US"/>
        </w:rPr>
      </w:pPr>
    </w:p>
    <w:p w14:paraId="7BE6B91B" w14:textId="77777777" w:rsidR="0055041D" w:rsidRPr="0064119D" w:rsidRDefault="0055041D" w:rsidP="0055041D">
      <w:pPr>
        <w:pStyle w:val="31"/>
        <w:spacing w:after="0"/>
        <w:jc w:val="center"/>
        <w:rPr>
          <w:rFonts w:cs="Times New Roman"/>
          <w:b/>
          <w:color w:val="auto"/>
          <w:sz w:val="28"/>
          <w:szCs w:val="28"/>
          <w:lang w:eastAsia="en-US"/>
        </w:rPr>
      </w:pPr>
    </w:p>
    <w:p w14:paraId="5D583B51" w14:textId="77777777" w:rsidR="00022EA1" w:rsidRDefault="00022EA1" w:rsidP="0055041D">
      <w:pPr>
        <w:pStyle w:val="31"/>
        <w:spacing w:after="0"/>
        <w:jc w:val="center"/>
        <w:rPr>
          <w:rFonts w:cs="Times New Roman"/>
          <w:b/>
          <w:color w:val="auto"/>
          <w:sz w:val="28"/>
          <w:szCs w:val="28"/>
          <w:lang w:eastAsia="en-US"/>
        </w:rPr>
      </w:pPr>
    </w:p>
    <w:p w14:paraId="1CE86BAB" w14:textId="77777777" w:rsidR="00CF333E" w:rsidRDefault="00CF333E" w:rsidP="0055041D">
      <w:pPr>
        <w:pStyle w:val="31"/>
        <w:spacing w:after="0"/>
        <w:jc w:val="center"/>
        <w:rPr>
          <w:rFonts w:cs="Times New Roman"/>
          <w:b/>
          <w:color w:val="auto"/>
          <w:sz w:val="28"/>
          <w:szCs w:val="28"/>
          <w:lang w:eastAsia="en-US"/>
        </w:rPr>
      </w:pPr>
    </w:p>
    <w:p w14:paraId="1B773F6A" w14:textId="77777777" w:rsidR="00022EA1" w:rsidRDefault="00022EA1" w:rsidP="0055041D">
      <w:pPr>
        <w:pStyle w:val="31"/>
        <w:spacing w:after="0"/>
        <w:jc w:val="center"/>
        <w:rPr>
          <w:rFonts w:cs="Times New Roman"/>
          <w:b/>
          <w:color w:val="auto"/>
          <w:sz w:val="28"/>
          <w:szCs w:val="28"/>
          <w:lang w:eastAsia="en-US"/>
        </w:rPr>
      </w:pPr>
    </w:p>
    <w:p w14:paraId="48C87324" w14:textId="77777777" w:rsidR="00022EA1" w:rsidRDefault="00022EA1" w:rsidP="0055041D">
      <w:pPr>
        <w:pStyle w:val="31"/>
        <w:spacing w:after="0"/>
        <w:jc w:val="center"/>
        <w:rPr>
          <w:rFonts w:cs="Times New Roman"/>
          <w:b/>
          <w:color w:val="auto"/>
          <w:sz w:val="28"/>
          <w:szCs w:val="28"/>
          <w:lang w:eastAsia="en-US"/>
        </w:rPr>
      </w:pPr>
    </w:p>
    <w:p w14:paraId="4CF5F74E" w14:textId="77777777" w:rsidR="00022EA1" w:rsidRDefault="00022EA1" w:rsidP="0055041D">
      <w:pPr>
        <w:pStyle w:val="31"/>
        <w:spacing w:after="0"/>
        <w:jc w:val="center"/>
        <w:rPr>
          <w:rFonts w:cs="Times New Roman"/>
          <w:b/>
          <w:color w:val="auto"/>
          <w:sz w:val="28"/>
          <w:szCs w:val="28"/>
          <w:lang w:eastAsia="en-US"/>
        </w:rPr>
      </w:pPr>
    </w:p>
    <w:p w14:paraId="131D5344" w14:textId="77777777" w:rsidR="00022EA1" w:rsidRDefault="00022EA1" w:rsidP="0055041D">
      <w:pPr>
        <w:pStyle w:val="31"/>
        <w:spacing w:after="0"/>
        <w:jc w:val="center"/>
        <w:rPr>
          <w:rFonts w:cs="Times New Roman"/>
          <w:b/>
          <w:color w:val="auto"/>
          <w:sz w:val="28"/>
          <w:szCs w:val="28"/>
          <w:lang w:eastAsia="en-US"/>
        </w:rPr>
      </w:pPr>
    </w:p>
    <w:p w14:paraId="671008B4" w14:textId="77777777" w:rsidR="00022EA1" w:rsidRDefault="00022EA1" w:rsidP="0055041D">
      <w:pPr>
        <w:pStyle w:val="31"/>
        <w:spacing w:after="0"/>
        <w:jc w:val="center"/>
        <w:rPr>
          <w:rFonts w:cs="Times New Roman"/>
          <w:b/>
          <w:color w:val="auto"/>
          <w:sz w:val="28"/>
          <w:szCs w:val="28"/>
          <w:lang w:eastAsia="en-US"/>
        </w:rPr>
      </w:pPr>
    </w:p>
    <w:p w14:paraId="6D2AD9A6" w14:textId="77777777" w:rsidR="0092444F" w:rsidRDefault="0092444F" w:rsidP="0055041D">
      <w:pPr>
        <w:pStyle w:val="31"/>
        <w:spacing w:after="0"/>
        <w:jc w:val="center"/>
        <w:rPr>
          <w:rFonts w:cs="Times New Roman"/>
          <w:b/>
          <w:color w:val="auto"/>
          <w:sz w:val="28"/>
          <w:szCs w:val="28"/>
          <w:lang w:eastAsia="en-US"/>
        </w:rPr>
      </w:pPr>
    </w:p>
    <w:p w14:paraId="1FECA39A" w14:textId="77777777" w:rsidR="0092444F" w:rsidRDefault="0092444F" w:rsidP="0055041D">
      <w:pPr>
        <w:pStyle w:val="31"/>
        <w:spacing w:after="0"/>
        <w:jc w:val="center"/>
        <w:rPr>
          <w:rFonts w:cs="Times New Roman"/>
          <w:b/>
          <w:color w:val="auto"/>
          <w:sz w:val="28"/>
          <w:szCs w:val="28"/>
          <w:lang w:eastAsia="en-US"/>
        </w:rPr>
      </w:pPr>
    </w:p>
    <w:p w14:paraId="544D0CCE" w14:textId="77777777" w:rsidR="00022EA1" w:rsidRDefault="00022EA1" w:rsidP="0055041D">
      <w:pPr>
        <w:pStyle w:val="31"/>
        <w:spacing w:after="0"/>
        <w:jc w:val="center"/>
        <w:rPr>
          <w:rFonts w:cs="Times New Roman"/>
          <w:b/>
          <w:color w:val="auto"/>
          <w:sz w:val="28"/>
          <w:szCs w:val="28"/>
          <w:lang w:eastAsia="en-US"/>
        </w:rPr>
      </w:pPr>
    </w:p>
    <w:p w14:paraId="2AF12E14" w14:textId="77777777" w:rsidR="00285132" w:rsidRDefault="00285132" w:rsidP="0055041D">
      <w:pPr>
        <w:pStyle w:val="31"/>
        <w:spacing w:after="0"/>
        <w:jc w:val="center"/>
        <w:rPr>
          <w:rFonts w:cs="Times New Roman"/>
          <w:color w:val="auto"/>
          <w:sz w:val="28"/>
          <w:szCs w:val="28"/>
          <w:lang w:eastAsia="en-US"/>
        </w:rPr>
      </w:pPr>
    </w:p>
    <w:p w14:paraId="018176AF" w14:textId="77777777" w:rsidR="0055041D" w:rsidRPr="00466AC0" w:rsidRDefault="003B048C" w:rsidP="00DB48AB">
      <w:pPr>
        <w:pStyle w:val="31"/>
        <w:spacing w:after="0"/>
        <w:jc w:val="center"/>
        <w:rPr>
          <w:rFonts w:cs="Times New Roman"/>
          <w:color w:val="auto"/>
          <w:sz w:val="28"/>
          <w:szCs w:val="28"/>
          <w:lang w:eastAsia="en-US"/>
        </w:rPr>
      </w:pPr>
      <w:r>
        <w:rPr>
          <w:rFonts w:cs="Times New Roman"/>
          <w:color w:val="auto"/>
          <w:sz w:val="28"/>
          <w:szCs w:val="28"/>
          <w:lang w:eastAsia="en-US"/>
        </w:rPr>
        <w:t xml:space="preserve">г. </w:t>
      </w:r>
      <w:r w:rsidR="0055041D" w:rsidRPr="00466AC0">
        <w:rPr>
          <w:rFonts w:cs="Times New Roman"/>
          <w:color w:val="auto"/>
          <w:sz w:val="28"/>
          <w:szCs w:val="28"/>
          <w:lang w:eastAsia="en-US"/>
        </w:rPr>
        <w:t>Москва</w:t>
      </w:r>
    </w:p>
    <w:p w14:paraId="5EB2BAA4" w14:textId="20819740" w:rsidR="0055041D" w:rsidRDefault="00DB48AB" w:rsidP="00DB48AB">
      <w:pPr>
        <w:pStyle w:val="31"/>
        <w:spacing w:after="0"/>
        <w:ind w:left="0"/>
        <w:jc w:val="center"/>
        <w:rPr>
          <w:rFonts w:cs="Times New Roman"/>
          <w:color w:val="auto"/>
          <w:sz w:val="28"/>
          <w:szCs w:val="28"/>
          <w:lang w:eastAsia="en-US"/>
        </w:rPr>
      </w:pPr>
      <w:r>
        <w:rPr>
          <w:rFonts w:cs="Times New Roman"/>
          <w:color w:val="auto"/>
          <w:sz w:val="28"/>
          <w:szCs w:val="28"/>
          <w:lang w:eastAsia="en-US"/>
        </w:rPr>
        <w:t xml:space="preserve">     2021</w:t>
      </w:r>
      <w:r w:rsidR="003B048C">
        <w:rPr>
          <w:rFonts w:cs="Times New Roman"/>
          <w:color w:val="auto"/>
          <w:sz w:val="28"/>
          <w:szCs w:val="28"/>
          <w:lang w:eastAsia="en-US"/>
        </w:rPr>
        <w:t xml:space="preserve"> г.</w:t>
      </w:r>
    </w:p>
    <w:p w14:paraId="09AEFFB9" w14:textId="77777777" w:rsidR="008E63BA" w:rsidRDefault="008E63BA" w:rsidP="00A02E7B">
      <w:pPr>
        <w:pStyle w:val="1"/>
        <w:numPr>
          <w:ilvl w:val="0"/>
          <w:numId w:val="4"/>
        </w:numPr>
        <w:tabs>
          <w:tab w:val="left" w:pos="0"/>
        </w:tabs>
        <w:spacing w:before="0" w:after="0"/>
        <w:ind w:left="0" w:firstLine="709"/>
        <w:rPr>
          <w:szCs w:val="28"/>
        </w:rPr>
      </w:pPr>
      <w:bookmarkStart w:id="1" w:name="_Toc434482465"/>
      <w:bookmarkStart w:id="2" w:name="_Toc460838801"/>
      <w:r w:rsidRPr="008E63BA">
        <w:rPr>
          <w:szCs w:val="28"/>
        </w:rPr>
        <w:lastRenderedPageBreak/>
        <w:t>Введение</w:t>
      </w:r>
    </w:p>
    <w:p w14:paraId="1995087E" w14:textId="77777777" w:rsidR="00926060" w:rsidRPr="00926060" w:rsidRDefault="00926060" w:rsidP="00A02E7B">
      <w:pPr>
        <w:tabs>
          <w:tab w:val="left" w:pos="0"/>
        </w:tabs>
        <w:ind w:firstLine="709"/>
      </w:pPr>
    </w:p>
    <w:p w14:paraId="05738AAA" w14:textId="77777777" w:rsidR="008E63BA" w:rsidRDefault="002F45C4" w:rsidP="00A02E7B">
      <w:pPr>
        <w:tabs>
          <w:tab w:val="left" w:pos="0"/>
        </w:tabs>
        <w:ind w:firstLine="709"/>
        <w:jc w:val="both"/>
        <w:rPr>
          <w:sz w:val="28"/>
          <w:szCs w:val="28"/>
        </w:rPr>
      </w:pPr>
      <w:r>
        <w:rPr>
          <w:sz w:val="28"/>
          <w:szCs w:val="28"/>
        </w:rPr>
        <w:t xml:space="preserve">1.1. </w:t>
      </w:r>
      <w:r w:rsidR="008E63BA" w:rsidRPr="008E63BA">
        <w:rPr>
          <w:sz w:val="28"/>
          <w:szCs w:val="28"/>
        </w:rPr>
        <w:t>Квалификационные стандарты СРО «СОЮЗАТОМ</w:t>
      </w:r>
      <w:r w:rsidR="0063303C">
        <w:rPr>
          <w:sz w:val="28"/>
          <w:szCs w:val="28"/>
        </w:rPr>
        <w:t>СТРОЙ</w:t>
      </w:r>
      <w:r w:rsidR="008E63BA" w:rsidRPr="008E63BA">
        <w:rPr>
          <w:sz w:val="28"/>
          <w:szCs w:val="28"/>
        </w:rPr>
        <w:t>»</w:t>
      </w:r>
      <w:r w:rsidR="008E63BA">
        <w:rPr>
          <w:sz w:val="28"/>
          <w:szCs w:val="28"/>
        </w:rPr>
        <w:t xml:space="preserve">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w:t>
      </w:r>
      <w:r w:rsidR="00490B5E">
        <w:rPr>
          <w:sz w:val="28"/>
          <w:szCs w:val="28"/>
        </w:rPr>
        <w:t>работ по организации строительного производства.</w:t>
      </w:r>
    </w:p>
    <w:p w14:paraId="3C9B5AC6" w14:textId="77777777" w:rsidR="00FA2819" w:rsidRPr="00490B5E" w:rsidRDefault="002F45C4" w:rsidP="00A02E7B">
      <w:pPr>
        <w:tabs>
          <w:tab w:val="left" w:pos="0"/>
        </w:tabs>
        <w:ind w:firstLine="709"/>
        <w:jc w:val="both"/>
        <w:rPr>
          <w:sz w:val="28"/>
          <w:szCs w:val="28"/>
        </w:rPr>
      </w:pPr>
      <w:r>
        <w:rPr>
          <w:sz w:val="28"/>
          <w:szCs w:val="28"/>
        </w:rPr>
        <w:t xml:space="preserve">1.2. </w:t>
      </w:r>
      <w:r w:rsidR="00FA2819">
        <w:rPr>
          <w:sz w:val="28"/>
          <w:szCs w:val="28"/>
        </w:rPr>
        <w:t xml:space="preserve">Квалификационный стандарт устанавливает требования к уровню квалификации специалистов по организации </w:t>
      </w:r>
      <w:r w:rsidR="006C6A8C">
        <w:rPr>
          <w:sz w:val="28"/>
          <w:szCs w:val="28"/>
        </w:rPr>
        <w:t>строительства, реконструкции, капитальному ремонту объектов капитального строительства</w:t>
      </w:r>
      <w:r w:rsidR="00FA2819">
        <w:rPr>
          <w:sz w:val="28"/>
          <w:szCs w:val="28"/>
        </w:rPr>
        <w:t xml:space="preserve">, </w:t>
      </w:r>
      <w:r w:rsidR="00490B5E">
        <w:rPr>
          <w:sz w:val="28"/>
          <w:szCs w:val="28"/>
        </w:rPr>
        <w:t>необходимых для о</w:t>
      </w:r>
      <w:r w:rsidR="00490B5E" w:rsidRPr="00490B5E">
        <w:rPr>
          <w:sz w:val="28"/>
          <w:szCs w:val="28"/>
        </w:rPr>
        <w:t>рганизаци</w:t>
      </w:r>
      <w:r w:rsidR="00490B5E">
        <w:rPr>
          <w:sz w:val="28"/>
          <w:szCs w:val="28"/>
        </w:rPr>
        <w:t>и</w:t>
      </w:r>
      <w:r w:rsidR="00490B5E" w:rsidRPr="00490B5E">
        <w:rPr>
          <w:sz w:val="28"/>
          <w:szCs w:val="28"/>
        </w:rPr>
        <w:t xml:space="preserve"> строительного производства на участке производства </w:t>
      </w:r>
      <w:r w:rsidR="00490B5E">
        <w:rPr>
          <w:sz w:val="28"/>
          <w:szCs w:val="28"/>
        </w:rPr>
        <w:t xml:space="preserve">общестроительных </w:t>
      </w:r>
      <w:r w:rsidR="00490B5E" w:rsidRPr="00490B5E">
        <w:rPr>
          <w:sz w:val="28"/>
          <w:szCs w:val="28"/>
        </w:rPr>
        <w:t>работ (объекте капитального строительства) и управлени</w:t>
      </w:r>
      <w:r w:rsidR="00490B5E">
        <w:rPr>
          <w:sz w:val="28"/>
          <w:szCs w:val="28"/>
        </w:rPr>
        <w:t>я</w:t>
      </w:r>
      <w:r w:rsidR="00490B5E" w:rsidRPr="00490B5E">
        <w:rPr>
          <w:sz w:val="28"/>
          <w:szCs w:val="28"/>
        </w:rPr>
        <w:t xml:space="preserve"> работниками возглавляемого участка; обеспечени</w:t>
      </w:r>
      <w:r w:rsidR="00490B5E">
        <w:rPr>
          <w:sz w:val="28"/>
          <w:szCs w:val="28"/>
        </w:rPr>
        <w:t>я</w:t>
      </w:r>
      <w:r w:rsidR="00490B5E" w:rsidRPr="00490B5E">
        <w:rPr>
          <w:sz w:val="28"/>
          <w:szCs w:val="28"/>
        </w:rPr>
        <w:t xml:space="preserve"> соответствия результатов выполняемых видов </w:t>
      </w:r>
      <w:r w:rsidR="00490B5E">
        <w:rPr>
          <w:sz w:val="28"/>
          <w:szCs w:val="28"/>
        </w:rPr>
        <w:t>общестрои</w:t>
      </w:r>
      <w:r w:rsidR="00490B5E" w:rsidRPr="00490B5E">
        <w:rPr>
          <w:sz w:val="28"/>
          <w:szCs w:val="28"/>
        </w:rPr>
        <w:t>тельных работ требованиям технических регламентов, сводов правил и национальных стандартов в области строительства, а также требованиям проектной и технологической документации</w:t>
      </w:r>
      <w:r w:rsidR="0062606C" w:rsidRPr="00490B5E">
        <w:rPr>
          <w:sz w:val="28"/>
          <w:szCs w:val="28"/>
        </w:rPr>
        <w:t>.</w:t>
      </w:r>
    </w:p>
    <w:p w14:paraId="2EF62E8E" w14:textId="77777777" w:rsidR="00926060" w:rsidRPr="008E63BA" w:rsidRDefault="00926060" w:rsidP="00A02E7B">
      <w:pPr>
        <w:tabs>
          <w:tab w:val="left" w:pos="0"/>
        </w:tabs>
        <w:ind w:firstLine="709"/>
        <w:jc w:val="both"/>
        <w:rPr>
          <w:sz w:val="28"/>
          <w:szCs w:val="28"/>
        </w:rPr>
      </w:pPr>
    </w:p>
    <w:p w14:paraId="3564C225" w14:textId="77777777" w:rsidR="00337D05" w:rsidRDefault="00337D05" w:rsidP="00A02E7B">
      <w:pPr>
        <w:pStyle w:val="1"/>
        <w:numPr>
          <w:ilvl w:val="0"/>
          <w:numId w:val="4"/>
        </w:numPr>
        <w:tabs>
          <w:tab w:val="left" w:pos="0"/>
          <w:tab w:val="left" w:pos="851"/>
        </w:tabs>
        <w:spacing w:before="0" w:after="0"/>
        <w:ind w:left="0" w:firstLine="709"/>
        <w:rPr>
          <w:szCs w:val="28"/>
        </w:rPr>
      </w:pPr>
      <w:r w:rsidRPr="00022EA1">
        <w:rPr>
          <w:szCs w:val="28"/>
        </w:rPr>
        <w:t>Общие положения</w:t>
      </w:r>
      <w:bookmarkEnd w:id="1"/>
      <w:bookmarkEnd w:id="2"/>
    </w:p>
    <w:p w14:paraId="7578E6FF" w14:textId="77777777" w:rsidR="00926060" w:rsidRPr="00926060" w:rsidRDefault="00926060" w:rsidP="00A02E7B">
      <w:pPr>
        <w:tabs>
          <w:tab w:val="left" w:pos="0"/>
        </w:tabs>
        <w:ind w:firstLine="709"/>
      </w:pPr>
    </w:p>
    <w:p w14:paraId="3A42B182" w14:textId="77777777" w:rsidR="00D92FB3" w:rsidRPr="00024C32" w:rsidRDefault="00642F73" w:rsidP="00A02E7B">
      <w:pPr>
        <w:pStyle w:val="aa"/>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337D05" w:rsidRPr="00022EA1">
        <w:rPr>
          <w:rFonts w:ascii="Times New Roman" w:hAnsi="Times New Roman" w:cs="Times New Roman"/>
          <w:color w:val="auto"/>
          <w:sz w:val="28"/>
          <w:szCs w:val="28"/>
        </w:rPr>
        <w:t>.1.</w:t>
      </w:r>
      <w:r w:rsidR="00024C32" w:rsidRPr="00024C32">
        <w:rPr>
          <w:rFonts w:ascii="Times New Roman" w:hAnsi="Times New Roman" w:cs="Times New Roman"/>
          <w:color w:val="auto"/>
          <w:sz w:val="28"/>
          <w:szCs w:val="28"/>
        </w:rPr>
        <w:t xml:space="preserve"> </w:t>
      </w:r>
      <w:r w:rsidR="00024C32">
        <w:rPr>
          <w:rFonts w:ascii="Times New Roman" w:hAnsi="Times New Roman" w:cs="Times New Roman"/>
          <w:color w:val="auto"/>
          <w:sz w:val="28"/>
          <w:szCs w:val="28"/>
        </w:rPr>
        <w:t xml:space="preserve">Настоящий стандарт  устанавливает </w:t>
      </w:r>
      <w:r w:rsidR="00024C32" w:rsidRPr="00A35224">
        <w:rPr>
          <w:rFonts w:ascii="Times New Roman" w:hAnsi="Times New Roman" w:cs="Times New Roman"/>
          <w:color w:val="auto"/>
          <w:sz w:val="28"/>
          <w:szCs w:val="28"/>
        </w:rPr>
        <w:t>характеристики</w:t>
      </w:r>
      <w:r w:rsidR="00024C32">
        <w:rPr>
          <w:rFonts w:ascii="Times New Roman" w:hAnsi="Times New Roman" w:cs="Times New Roman"/>
          <w:color w:val="auto"/>
          <w:sz w:val="28"/>
          <w:szCs w:val="28"/>
        </w:rPr>
        <w:t xml:space="preserve"> </w:t>
      </w:r>
      <w:r w:rsidR="00024C32" w:rsidRPr="00336EEB">
        <w:rPr>
          <w:rFonts w:ascii="Times New Roman" w:hAnsi="Times New Roman" w:cs="Times New Roman"/>
          <w:color w:val="auto"/>
          <w:sz w:val="28"/>
          <w:szCs w:val="28"/>
        </w:rPr>
        <w:t>квалификации  (</w:t>
      </w:r>
      <w:r w:rsidR="0092444F">
        <w:rPr>
          <w:rFonts w:ascii="Times New Roman" w:hAnsi="Times New Roman" w:cs="Times New Roman"/>
          <w:color w:val="auto"/>
          <w:sz w:val="28"/>
          <w:szCs w:val="28"/>
        </w:rPr>
        <w:t>необходимые</w:t>
      </w:r>
      <w:r w:rsidR="00024C32" w:rsidRPr="00336EEB">
        <w:rPr>
          <w:rFonts w:ascii="Times New Roman" w:hAnsi="Times New Roman" w:cs="Times New Roman"/>
          <w:color w:val="auto"/>
          <w:sz w:val="28"/>
          <w:szCs w:val="28"/>
        </w:rPr>
        <w:t xml:space="preserve"> знани</w:t>
      </w:r>
      <w:r w:rsidR="0092444F">
        <w:rPr>
          <w:rFonts w:ascii="Times New Roman" w:hAnsi="Times New Roman" w:cs="Times New Roman"/>
          <w:color w:val="auto"/>
          <w:sz w:val="28"/>
          <w:szCs w:val="28"/>
        </w:rPr>
        <w:t>я</w:t>
      </w:r>
      <w:r w:rsidR="00024C32" w:rsidRPr="00336EEB">
        <w:rPr>
          <w:rFonts w:ascii="Times New Roman" w:hAnsi="Times New Roman" w:cs="Times New Roman"/>
          <w:color w:val="auto"/>
          <w:sz w:val="28"/>
          <w:szCs w:val="28"/>
        </w:rPr>
        <w:t xml:space="preserve"> и умени</w:t>
      </w:r>
      <w:r w:rsidR="0092444F">
        <w:rPr>
          <w:rFonts w:ascii="Times New Roman" w:hAnsi="Times New Roman" w:cs="Times New Roman"/>
          <w:color w:val="auto"/>
          <w:sz w:val="28"/>
          <w:szCs w:val="28"/>
        </w:rPr>
        <w:t>я</w:t>
      </w:r>
      <w:r w:rsidR="00024C32" w:rsidRPr="00336EEB">
        <w:rPr>
          <w:rFonts w:ascii="Times New Roman" w:hAnsi="Times New Roman" w:cs="Times New Roman"/>
          <w:color w:val="auto"/>
          <w:sz w:val="28"/>
          <w:szCs w:val="28"/>
        </w:rPr>
        <w:t>), а также уровень самостоятельности</w:t>
      </w:r>
      <w:r w:rsidR="0092444F">
        <w:rPr>
          <w:rFonts w:ascii="Times New Roman" w:hAnsi="Times New Roman" w:cs="Times New Roman"/>
          <w:color w:val="auto"/>
          <w:sz w:val="28"/>
          <w:szCs w:val="28"/>
        </w:rPr>
        <w:t xml:space="preserve"> </w:t>
      </w:r>
      <w:r w:rsidR="00490B5E">
        <w:rPr>
          <w:rFonts w:ascii="Times New Roman" w:hAnsi="Times New Roman" w:cs="Times New Roman"/>
          <w:color w:val="auto"/>
          <w:sz w:val="28"/>
          <w:szCs w:val="28"/>
        </w:rPr>
        <w:t xml:space="preserve">для </w:t>
      </w:r>
      <w:r w:rsidR="00E00031">
        <w:rPr>
          <w:rFonts w:ascii="Times New Roman" w:hAnsi="Times New Roman" w:cs="Times New Roman"/>
          <w:color w:val="auto"/>
          <w:sz w:val="28"/>
          <w:szCs w:val="28"/>
        </w:rPr>
        <w:t xml:space="preserve">прорабов </w:t>
      </w:r>
      <w:r w:rsidR="00490B5E">
        <w:rPr>
          <w:rFonts w:ascii="Times New Roman" w:hAnsi="Times New Roman" w:cs="Times New Roman"/>
          <w:color w:val="auto"/>
          <w:sz w:val="28"/>
          <w:szCs w:val="28"/>
        </w:rPr>
        <w:t>участков общестроительных работ в целях</w:t>
      </w:r>
      <w:r w:rsidR="00024C32">
        <w:rPr>
          <w:rFonts w:ascii="Times New Roman" w:hAnsi="Times New Roman" w:cs="Times New Roman"/>
          <w:color w:val="auto"/>
          <w:sz w:val="28"/>
          <w:szCs w:val="28"/>
        </w:rPr>
        <w:t xml:space="preserve"> </w:t>
      </w:r>
      <w:r w:rsidR="00024C32" w:rsidRPr="004941A7">
        <w:rPr>
          <w:rFonts w:ascii="Times New Roman" w:hAnsi="Times New Roman" w:cs="Times New Roman"/>
          <w:color w:val="auto"/>
          <w:sz w:val="28"/>
          <w:szCs w:val="28"/>
        </w:rPr>
        <w:t xml:space="preserve">осуществления </w:t>
      </w:r>
      <w:r w:rsidR="0092444F">
        <w:rPr>
          <w:rFonts w:ascii="Times New Roman" w:hAnsi="Times New Roman" w:cs="Times New Roman"/>
          <w:color w:val="auto"/>
          <w:sz w:val="28"/>
          <w:szCs w:val="28"/>
        </w:rPr>
        <w:t>основного вида профессиональной деятельности</w:t>
      </w:r>
      <w:r w:rsidR="00490B5E">
        <w:rPr>
          <w:rFonts w:ascii="Times New Roman" w:hAnsi="Times New Roman" w:cs="Times New Roman"/>
          <w:color w:val="auto"/>
          <w:sz w:val="28"/>
          <w:szCs w:val="28"/>
        </w:rPr>
        <w:t>.</w:t>
      </w:r>
    </w:p>
    <w:p w14:paraId="2BA09F38" w14:textId="77777777" w:rsidR="008137F4" w:rsidRDefault="00642F73" w:rsidP="00A02E7B">
      <w:pPr>
        <w:pStyle w:val="aa"/>
        <w:tabs>
          <w:tab w:val="left" w:pos="0"/>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w:t>
      </w:r>
      <w:r w:rsidR="00C24241">
        <w:rPr>
          <w:rFonts w:ascii="Times New Roman" w:hAnsi="Times New Roman" w:cs="Times New Roman"/>
          <w:color w:val="auto"/>
          <w:sz w:val="28"/>
          <w:szCs w:val="28"/>
        </w:rPr>
        <w:t>.2</w:t>
      </w:r>
      <w:r w:rsidR="00337D05" w:rsidRPr="00022EA1">
        <w:rPr>
          <w:rFonts w:ascii="Times New Roman" w:hAnsi="Times New Roman" w:cs="Times New Roman"/>
          <w:color w:val="auto"/>
          <w:sz w:val="28"/>
          <w:szCs w:val="28"/>
        </w:rPr>
        <w:t xml:space="preserve">. Настоящий стандарт </w:t>
      </w:r>
      <w:r w:rsidR="0092444F">
        <w:rPr>
          <w:rFonts w:ascii="Times New Roman" w:hAnsi="Times New Roman" w:cs="Times New Roman"/>
          <w:color w:val="auto"/>
          <w:sz w:val="28"/>
          <w:szCs w:val="28"/>
        </w:rPr>
        <w:t>может применяться членами саморегулируемой организации «СОЮЗАТОМ</w:t>
      </w:r>
      <w:r w:rsidR="006C6A8C">
        <w:rPr>
          <w:rFonts w:ascii="Times New Roman" w:hAnsi="Times New Roman" w:cs="Times New Roman"/>
          <w:color w:val="auto"/>
          <w:sz w:val="28"/>
          <w:szCs w:val="28"/>
        </w:rPr>
        <w:t>СТРОЙ</w:t>
      </w:r>
      <w:r w:rsidR="0092444F">
        <w:rPr>
          <w:rFonts w:ascii="Times New Roman" w:hAnsi="Times New Roman" w:cs="Times New Roman"/>
          <w:color w:val="auto"/>
          <w:sz w:val="28"/>
          <w:szCs w:val="28"/>
        </w:rPr>
        <w:t xml:space="preserve">» </w:t>
      </w:r>
      <w:r w:rsidR="00337D05" w:rsidRPr="00022EA1">
        <w:rPr>
          <w:rFonts w:ascii="Times New Roman" w:hAnsi="Times New Roman" w:cs="Times New Roman"/>
          <w:color w:val="auto"/>
          <w:sz w:val="28"/>
          <w:szCs w:val="28"/>
        </w:rPr>
        <w:t xml:space="preserve"> для разработки должностных инструкций </w:t>
      </w:r>
      <w:r w:rsidR="002D220E">
        <w:rPr>
          <w:rFonts w:ascii="Times New Roman" w:hAnsi="Times New Roman" w:cs="Times New Roman"/>
          <w:color w:val="auto"/>
          <w:sz w:val="28"/>
          <w:szCs w:val="28"/>
        </w:rPr>
        <w:t xml:space="preserve">прорабов </w:t>
      </w:r>
      <w:r w:rsidR="00490B5E">
        <w:rPr>
          <w:rFonts w:ascii="Times New Roman" w:hAnsi="Times New Roman" w:cs="Times New Roman"/>
          <w:color w:val="auto"/>
          <w:sz w:val="28"/>
          <w:szCs w:val="28"/>
        </w:rPr>
        <w:t>участков общестроительных работ</w:t>
      </w:r>
      <w:r w:rsidR="001B254E">
        <w:rPr>
          <w:rFonts w:ascii="Times New Roman" w:hAnsi="Times New Roman" w:cs="Times New Roman"/>
          <w:color w:val="auto"/>
          <w:sz w:val="28"/>
          <w:szCs w:val="28"/>
        </w:rPr>
        <w:t>,</w:t>
      </w:r>
      <w:r w:rsidR="00337D05" w:rsidRPr="00022EA1">
        <w:rPr>
          <w:rFonts w:ascii="Times New Roman" w:hAnsi="Times New Roman" w:cs="Times New Roman"/>
          <w:color w:val="auto"/>
          <w:sz w:val="28"/>
          <w:szCs w:val="28"/>
        </w:rPr>
        <w:t xml:space="preserve"> с учетом специфики</w:t>
      </w:r>
      <w:r w:rsidR="0092444F">
        <w:rPr>
          <w:rFonts w:ascii="Times New Roman" w:hAnsi="Times New Roman" w:cs="Times New Roman"/>
          <w:color w:val="auto"/>
          <w:sz w:val="28"/>
          <w:szCs w:val="28"/>
        </w:rPr>
        <w:t xml:space="preserve"> выполняемых работ в области </w:t>
      </w:r>
      <w:r w:rsidR="006C6A8C">
        <w:rPr>
          <w:rFonts w:ascii="Times New Roman" w:hAnsi="Times New Roman" w:cs="Times New Roman"/>
          <w:color w:val="auto"/>
          <w:sz w:val="28"/>
          <w:szCs w:val="28"/>
        </w:rPr>
        <w:t>строительства</w:t>
      </w:r>
      <w:r w:rsidR="00490B5E">
        <w:rPr>
          <w:rFonts w:ascii="Times New Roman" w:hAnsi="Times New Roman" w:cs="Times New Roman"/>
          <w:color w:val="auto"/>
          <w:sz w:val="28"/>
          <w:szCs w:val="28"/>
        </w:rPr>
        <w:t>, реконструкции и капитального ремонта объектов</w:t>
      </w:r>
      <w:r w:rsidR="0092444F">
        <w:rPr>
          <w:rFonts w:ascii="Times New Roman" w:hAnsi="Times New Roman" w:cs="Times New Roman"/>
          <w:color w:val="auto"/>
          <w:sz w:val="28"/>
          <w:szCs w:val="28"/>
        </w:rPr>
        <w:t>.</w:t>
      </w:r>
      <w:r w:rsidR="00337D05" w:rsidRPr="00022EA1">
        <w:rPr>
          <w:rFonts w:ascii="Times New Roman" w:hAnsi="Times New Roman" w:cs="Times New Roman"/>
          <w:color w:val="auto"/>
          <w:sz w:val="28"/>
          <w:szCs w:val="28"/>
        </w:rPr>
        <w:t xml:space="preserve"> </w:t>
      </w:r>
    </w:p>
    <w:p w14:paraId="4C08FCC3" w14:textId="77777777" w:rsidR="00926060" w:rsidRDefault="00926060" w:rsidP="00A02E7B">
      <w:pPr>
        <w:pStyle w:val="aa"/>
        <w:tabs>
          <w:tab w:val="left" w:pos="0"/>
        </w:tabs>
        <w:ind w:firstLine="709"/>
        <w:jc w:val="both"/>
        <w:rPr>
          <w:rFonts w:ascii="Times New Roman" w:hAnsi="Times New Roman" w:cs="Times New Roman"/>
          <w:color w:val="auto"/>
          <w:sz w:val="28"/>
          <w:szCs w:val="28"/>
        </w:rPr>
      </w:pPr>
    </w:p>
    <w:p w14:paraId="0FD5A161" w14:textId="77777777" w:rsidR="00926060" w:rsidRPr="00926060" w:rsidRDefault="00926060" w:rsidP="00A02E7B">
      <w:pPr>
        <w:pStyle w:val="aa"/>
        <w:numPr>
          <w:ilvl w:val="0"/>
          <w:numId w:val="4"/>
        </w:numPr>
        <w:tabs>
          <w:tab w:val="left" w:pos="0"/>
          <w:tab w:val="left" w:pos="1134"/>
        </w:tabs>
        <w:ind w:left="0" w:firstLine="709"/>
        <w:rPr>
          <w:rFonts w:ascii="Times New Roman" w:hAnsi="Times New Roman" w:cs="Times New Roman"/>
          <w:b/>
          <w:color w:val="auto"/>
          <w:sz w:val="28"/>
          <w:szCs w:val="28"/>
        </w:rPr>
      </w:pPr>
      <w:r w:rsidRPr="00926060">
        <w:rPr>
          <w:rFonts w:ascii="Times New Roman" w:hAnsi="Times New Roman" w:cs="Times New Roman"/>
          <w:b/>
          <w:color w:val="auto"/>
          <w:sz w:val="28"/>
          <w:szCs w:val="28"/>
        </w:rPr>
        <w:t>Вид и основная цель профессиональной деятельности</w:t>
      </w:r>
      <w:r w:rsidR="006A60CC">
        <w:rPr>
          <w:rFonts w:ascii="Times New Roman" w:hAnsi="Times New Roman" w:cs="Times New Roman"/>
          <w:b/>
          <w:color w:val="auto"/>
          <w:sz w:val="28"/>
          <w:szCs w:val="28"/>
        </w:rPr>
        <w:t xml:space="preserve"> </w:t>
      </w:r>
      <w:r w:rsidR="005121CA">
        <w:rPr>
          <w:rFonts w:ascii="Times New Roman" w:hAnsi="Times New Roman" w:cs="Times New Roman"/>
          <w:b/>
          <w:color w:val="auto"/>
          <w:sz w:val="28"/>
          <w:szCs w:val="28"/>
        </w:rPr>
        <w:t>прораба участка</w:t>
      </w:r>
      <w:r w:rsidR="001B254E">
        <w:rPr>
          <w:rFonts w:ascii="Times New Roman" w:hAnsi="Times New Roman" w:cs="Times New Roman"/>
          <w:b/>
          <w:color w:val="auto"/>
          <w:sz w:val="28"/>
          <w:szCs w:val="28"/>
        </w:rPr>
        <w:t xml:space="preserve"> общестроительных работ</w:t>
      </w:r>
    </w:p>
    <w:p w14:paraId="119CC63B" w14:textId="77777777" w:rsidR="00C24241" w:rsidRDefault="00C24241" w:rsidP="00A02E7B">
      <w:pPr>
        <w:pStyle w:val="aa"/>
        <w:widowControl/>
        <w:tabs>
          <w:tab w:val="left" w:pos="0"/>
        </w:tabs>
        <w:ind w:firstLine="709"/>
        <w:jc w:val="both"/>
        <w:rPr>
          <w:rFonts w:ascii="Times New Roman" w:hAnsi="Times New Roman" w:cs="Times New Roman"/>
          <w:color w:val="auto"/>
          <w:sz w:val="28"/>
          <w:szCs w:val="28"/>
        </w:rPr>
      </w:pPr>
    </w:p>
    <w:p w14:paraId="466D7D8E" w14:textId="77777777" w:rsidR="0062606C" w:rsidRDefault="00926060" w:rsidP="00A02E7B">
      <w:pPr>
        <w:pStyle w:val="aa"/>
        <w:widowControl/>
        <w:tabs>
          <w:tab w:val="left" w:pos="0"/>
        </w:tabs>
        <w:ind w:firstLine="709"/>
        <w:jc w:val="both"/>
        <w:rPr>
          <w:rFonts w:ascii="Times New Roman" w:hAnsi="Times New Roman" w:cs="Times New Roman"/>
          <w:sz w:val="28"/>
          <w:szCs w:val="28"/>
        </w:rPr>
      </w:pPr>
      <w:r w:rsidRPr="00926060">
        <w:rPr>
          <w:rFonts w:ascii="Times New Roman" w:hAnsi="Times New Roman" w:cs="Times New Roman"/>
          <w:b/>
          <w:color w:val="auto"/>
          <w:sz w:val="28"/>
          <w:szCs w:val="28"/>
        </w:rPr>
        <w:t>Вид профессиональной деятельности:</w:t>
      </w:r>
      <w:r>
        <w:rPr>
          <w:rFonts w:ascii="Times New Roman" w:hAnsi="Times New Roman" w:cs="Times New Roman"/>
          <w:color w:val="auto"/>
          <w:sz w:val="28"/>
          <w:szCs w:val="28"/>
        </w:rPr>
        <w:t xml:space="preserve"> </w:t>
      </w:r>
      <w:r w:rsidR="000C435E">
        <w:rPr>
          <w:rFonts w:ascii="Times New Roman" w:hAnsi="Times New Roman" w:cs="Times New Roman"/>
          <w:color w:val="auto"/>
          <w:sz w:val="28"/>
          <w:szCs w:val="28"/>
        </w:rPr>
        <w:t>организация производства общестроительных работ на объекте капитального строительства</w:t>
      </w:r>
      <w:r>
        <w:rPr>
          <w:rFonts w:ascii="Times New Roman" w:hAnsi="Times New Roman" w:cs="Times New Roman"/>
          <w:sz w:val="28"/>
          <w:szCs w:val="28"/>
        </w:rPr>
        <w:t>.</w:t>
      </w:r>
    </w:p>
    <w:p w14:paraId="71768C4C" w14:textId="77777777" w:rsidR="0092444F" w:rsidRPr="000C435E" w:rsidRDefault="00926060" w:rsidP="00A02E7B">
      <w:pPr>
        <w:pStyle w:val="aa"/>
        <w:widowControl/>
        <w:tabs>
          <w:tab w:val="left" w:pos="0"/>
        </w:tabs>
        <w:ind w:firstLine="709"/>
        <w:jc w:val="both"/>
        <w:rPr>
          <w:rFonts w:ascii="Times New Roman" w:hAnsi="Times New Roman" w:cs="Times New Roman"/>
          <w:color w:val="auto"/>
          <w:sz w:val="28"/>
          <w:szCs w:val="28"/>
        </w:rPr>
      </w:pPr>
      <w:r w:rsidRPr="001B254E">
        <w:rPr>
          <w:rFonts w:ascii="Times New Roman" w:hAnsi="Times New Roman" w:cs="Times New Roman"/>
          <w:b/>
          <w:color w:val="auto"/>
          <w:sz w:val="28"/>
          <w:szCs w:val="28"/>
        </w:rPr>
        <w:t xml:space="preserve">Основная цель вида профессиональной деятельности: </w:t>
      </w:r>
      <w:r w:rsidR="000C435E" w:rsidRPr="000C435E">
        <w:rPr>
          <w:rFonts w:ascii="Times New Roman" w:hAnsi="Times New Roman" w:cs="Times New Roman"/>
          <w:color w:val="auto"/>
          <w:sz w:val="28"/>
          <w:szCs w:val="28"/>
        </w:rPr>
        <w:t>подготовка к производству общестроительных</w:t>
      </w:r>
      <w:r w:rsidR="000C435E">
        <w:rPr>
          <w:rFonts w:ascii="Times New Roman" w:hAnsi="Times New Roman" w:cs="Times New Roman"/>
          <w:color w:val="auto"/>
          <w:sz w:val="28"/>
          <w:szCs w:val="28"/>
        </w:rPr>
        <w:t xml:space="preserve"> работ на вверенном объекте (участке), его материально-техническое обеспечение, оперативное управление общестроительными работами, контроль качества выполняемых работ, сдача завершенных объемов общестроительных работ заказчику, повышение эффективности производственно-хозяйственной деятельности вверенного участка, обеспечение безопасности при выполнении общестроительных работ на объекте (участке производства работ), руководство работниками при выполнении работ на </w:t>
      </w:r>
      <w:r w:rsidR="000C435E" w:rsidRPr="001B254E">
        <w:rPr>
          <w:rFonts w:ascii="Times New Roman" w:hAnsi="Times New Roman" w:cs="Times New Roman"/>
          <w:color w:val="auto"/>
          <w:sz w:val="28"/>
          <w:szCs w:val="28"/>
        </w:rPr>
        <w:t>особо опас</w:t>
      </w:r>
      <w:r w:rsidR="000C435E">
        <w:rPr>
          <w:rFonts w:ascii="Times New Roman" w:hAnsi="Times New Roman" w:cs="Times New Roman"/>
          <w:color w:val="auto"/>
          <w:sz w:val="28"/>
          <w:szCs w:val="28"/>
        </w:rPr>
        <w:t>ных, технически сложных и уникальных объектах капитального строительства.</w:t>
      </w:r>
    </w:p>
    <w:p w14:paraId="6BF12609" w14:textId="77777777" w:rsidR="0092444F" w:rsidRDefault="0092444F" w:rsidP="00A02E7B">
      <w:pPr>
        <w:pStyle w:val="aa"/>
        <w:widowControl/>
        <w:tabs>
          <w:tab w:val="left" w:pos="0"/>
        </w:tabs>
        <w:ind w:firstLine="709"/>
        <w:jc w:val="both"/>
        <w:rPr>
          <w:rFonts w:ascii="Times New Roman" w:hAnsi="Times New Roman" w:cs="Times New Roman"/>
          <w:color w:val="auto"/>
          <w:sz w:val="28"/>
          <w:szCs w:val="28"/>
        </w:rPr>
      </w:pPr>
    </w:p>
    <w:p w14:paraId="1D4D0CCD" w14:textId="77777777" w:rsidR="00EF722A" w:rsidRPr="00642F73" w:rsidRDefault="00EF722A" w:rsidP="00A02E7B">
      <w:pPr>
        <w:pStyle w:val="aa"/>
        <w:widowControl/>
        <w:numPr>
          <w:ilvl w:val="0"/>
          <w:numId w:val="4"/>
        </w:numPr>
        <w:tabs>
          <w:tab w:val="left" w:pos="0"/>
        </w:tabs>
        <w:ind w:left="0" w:firstLine="709"/>
        <w:jc w:val="both"/>
        <w:rPr>
          <w:rFonts w:ascii="Times New Roman" w:hAnsi="Times New Roman" w:cs="Times New Roman"/>
          <w:b/>
          <w:color w:val="auto"/>
          <w:sz w:val="28"/>
          <w:szCs w:val="28"/>
        </w:rPr>
      </w:pPr>
      <w:r w:rsidRPr="00642F73">
        <w:rPr>
          <w:rFonts w:ascii="Times New Roman" w:hAnsi="Times New Roman" w:cs="Times New Roman"/>
          <w:b/>
          <w:color w:val="auto"/>
          <w:sz w:val="28"/>
          <w:szCs w:val="28"/>
        </w:rPr>
        <w:lastRenderedPageBreak/>
        <w:t>Трудовые функции</w:t>
      </w:r>
      <w:r w:rsidR="006A60CC" w:rsidRPr="00642F73">
        <w:rPr>
          <w:rFonts w:ascii="Times New Roman" w:hAnsi="Times New Roman" w:cs="Times New Roman"/>
          <w:b/>
          <w:color w:val="auto"/>
          <w:sz w:val="28"/>
          <w:szCs w:val="28"/>
        </w:rPr>
        <w:t xml:space="preserve"> (ТФ)</w:t>
      </w:r>
      <w:r w:rsidRPr="00642F73">
        <w:rPr>
          <w:rFonts w:ascii="Times New Roman" w:hAnsi="Times New Roman" w:cs="Times New Roman"/>
          <w:b/>
          <w:color w:val="auto"/>
          <w:sz w:val="28"/>
          <w:szCs w:val="28"/>
        </w:rPr>
        <w:t>, требования к знаниям и умениям (характеристики квалификации)</w:t>
      </w:r>
    </w:p>
    <w:p w14:paraId="2FF0CCBF" w14:textId="77777777" w:rsidR="006A60CC" w:rsidRDefault="006A60CC" w:rsidP="00A02E7B">
      <w:pPr>
        <w:pStyle w:val="aa"/>
        <w:widowControl/>
        <w:tabs>
          <w:tab w:val="left" w:pos="0"/>
        </w:tabs>
        <w:ind w:firstLine="709"/>
        <w:jc w:val="center"/>
        <w:rPr>
          <w:rFonts w:ascii="Times New Roman" w:hAnsi="Times New Roman" w:cs="Times New Roman"/>
          <w:b/>
          <w:color w:val="auto"/>
          <w:sz w:val="28"/>
          <w:szCs w:val="28"/>
        </w:rPr>
      </w:pPr>
    </w:p>
    <w:tbl>
      <w:tblPr>
        <w:tblStyle w:val="af5"/>
        <w:tblW w:w="0" w:type="auto"/>
        <w:tblInd w:w="-147" w:type="dxa"/>
        <w:tblLook w:val="04A0" w:firstRow="1" w:lastRow="0" w:firstColumn="1" w:lastColumn="0" w:noHBand="0" w:noVBand="1"/>
      </w:tblPr>
      <w:tblGrid>
        <w:gridCol w:w="4811"/>
        <w:gridCol w:w="4816"/>
      </w:tblGrid>
      <w:tr w:rsidR="006A60CC" w14:paraId="3C676AAB" w14:textId="77777777" w:rsidTr="00AE7D87">
        <w:trPr>
          <w:tblHeader/>
        </w:trPr>
        <w:tc>
          <w:tcPr>
            <w:tcW w:w="9627" w:type="dxa"/>
            <w:gridSpan w:val="2"/>
          </w:tcPr>
          <w:p w14:paraId="43EB7EAC" w14:textId="77777777" w:rsidR="006A60CC" w:rsidRDefault="006A60CC" w:rsidP="00A02E7B">
            <w:pPr>
              <w:pStyle w:val="aa"/>
              <w:widowControl/>
              <w:tabs>
                <w:tab w:val="left" w:pos="0"/>
              </w:tabs>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Трудовые функции, характеристики квалификации</w:t>
            </w:r>
          </w:p>
        </w:tc>
      </w:tr>
      <w:tr w:rsidR="00C456B0" w14:paraId="45D63EFB" w14:textId="77777777" w:rsidTr="00AE7D87">
        <w:trPr>
          <w:tblHeader/>
        </w:trPr>
        <w:tc>
          <w:tcPr>
            <w:tcW w:w="4811" w:type="dxa"/>
          </w:tcPr>
          <w:p w14:paraId="66740852" w14:textId="77777777" w:rsidR="00C456B0" w:rsidRDefault="00C456B0" w:rsidP="00A02E7B">
            <w:pPr>
              <w:pStyle w:val="aa"/>
              <w:widowControl/>
              <w:tabs>
                <w:tab w:val="left" w:pos="0"/>
              </w:tabs>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Необходимые знания</w:t>
            </w:r>
          </w:p>
        </w:tc>
        <w:tc>
          <w:tcPr>
            <w:tcW w:w="4816" w:type="dxa"/>
          </w:tcPr>
          <w:p w14:paraId="0C7028B4" w14:textId="77777777" w:rsidR="00C456B0" w:rsidRDefault="00C456B0" w:rsidP="00A02E7B">
            <w:pPr>
              <w:pStyle w:val="aa"/>
              <w:widowControl/>
              <w:tabs>
                <w:tab w:val="left" w:pos="0"/>
              </w:tabs>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Необходимые умения</w:t>
            </w:r>
          </w:p>
        </w:tc>
      </w:tr>
      <w:tr w:rsidR="006A60CC" w14:paraId="3ECFCC6B" w14:textId="77777777" w:rsidTr="00AE7D87">
        <w:tc>
          <w:tcPr>
            <w:tcW w:w="9627" w:type="dxa"/>
            <w:gridSpan w:val="2"/>
          </w:tcPr>
          <w:p w14:paraId="473B08DC" w14:textId="77777777" w:rsidR="006A60CC" w:rsidRPr="006A60CC" w:rsidRDefault="006A60CC" w:rsidP="00A02E7B">
            <w:pPr>
              <w:pStyle w:val="aa"/>
              <w:widowControl/>
              <w:tabs>
                <w:tab w:val="left" w:pos="0"/>
              </w:tabs>
              <w:ind w:firstLine="709"/>
              <w:jc w:val="center"/>
              <w:rPr>
                <w:rFonts w:ascii="Times New Roman" w:hAnsi="Times New Roman" w:cs="Times New Roman"/>
                <w:b/>
                <w:i/>
                <w:color w:val="auto"/>
                <w:sz w:val="28"/>
                <w:szCs w:val="28"/>
              </w:rPr>
            </w:pPr>
            <w:r w:rsidRPr="006A60CC">
              <w:rPr>
                <w:rFonts w:ascii="Times New Roman" w:hAnsi="Times New Roman" w:cs="Times New Roman"/>
                <w:b/>
                <w:i/>
                <w:color w:val="auto"/>
                <w:sz w:val="28"/>
                <w:szCs w:val="28"/>
              </w:rPr>
              <w:t xml:space="preserve">ТФ 1. </w:t>
            </w:r>
            <w:r w:rsidR="000C435E">
              <w:rPr>
                <w:rFonts w:ascii="Times New Roman" w:hAnsi="Times New Roman" w:cs="Times New Roman"/>
                <w:b/>
                <w:i/>
                <w:color w:val="auto"/>
                <w:sz w:val="28"/>
                <w:szCs w:val="28"/>
              </w:rPr>
              <w:t xml:space="preserve">Подготовка к производству общестроительных работ </w:t>
            </w:r>
          </w:p>
        </w:tc>
      </w:tr>
      <w:tr w:rsidR="006A60CC" w14:paraId="1B1E0A24" w14:textId="77777777" w:rsidTr="00AE7D87">
        <w:tc>
          <w:tcPr>
            <w:tcW w:w="4811" w:type="dxa"/>
          </w:tcPr>
          <w:p w14:paraId="44E1FF4F" w14:textId="77777777" w:rsidR="00D30461" w:rsidRDefault="00D30461"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регулирующих градостроительную деятельность.</w:t>
            </w:r>
          </w:p>
          <w:p w14:paraId="2D0C5CC2" w14:textId="77777777" w:rsidR="00D30461" w:rsidRDefault="00D30461"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законодательных и иных нормативно-правовых актов, нормативно - технических документов в области технического регулирования.</w:t>
            </w:r>
          </w:p>
          <w:p w14:paraId="4E4F36E6" w14:textId="77777777" w:rsidR="00D30461" w:rsidRDefault="00D30461"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стандартов организаций (в т.ч. отраслевых, саморегулируемых, НОСТРОЙ).</w:t>
            </w:r>
          </w:p>
          <w:p w14:paraId="4FF9E6C7" w14:textId="77777777" w:rsidR="001A0197" w:rsidRPr="002F63EF" w:rsidRDefault="001A0197" w:rsidP="00A02E7B">
            <w:pPr>
              <w:pStyle w:val="aa"/>
              <w:widowControl/>
              <w:tabs>
                <w:tab w:val="left" w:pos="0"/>
              </w:tabs>
              <w:ind w:firstLine="709"/>
              <w:rPr>
                <w:rFonts w:ascii="Times New Roman" w:hAnsi="Times New Roman"/>
                <w:sz w:val="28"/>
                <w:szCs w:val="28"/>
              </w:rPr>
            </w:pPr>
            <w:r w:rsidRPr="002F63EF">
              <w:rPr>
                <w:rFonts w:ascii="Times New Roman" w:hAnsi="Times New Roman" w:cs="Times New Roman"/>
                <w:color w:val="auto"/>
                <w:sz w:val="28"/>
                <w:szCs w:val="28"/>
              </w:rPr>
              <w:t xml:space="preserve">Требования </w:t>
            </w:r>
            <w:r w:rsidRPr="002F63EF">
              <w:rPr>
                <w:rFonts w:ascii="Times New Roman" w:hAnsi="Times New Roman"/>
                <w:sz w:val="28"/>
                <w:szCs w:val="28"/>
              </w:rPr>
              <w:t>нормативных правовых актов и нормативных технических документов к составу, содержанию и оформлению проектной документации.</w:t>
            </w:r>
          </w:p>
          <w:p w14:paraId="4117363C" w14:textId="77777777" w:rsidR="001A0197" w:rsidRDefault="001A0197" w:rsidP="00A02E7B">
            <w:pPr>
              <w:pStyle w:val="aa"/>
              <w:widowControl/>
              <w:tabs>
                <w:tab w:val="left" w:pos="0"/>
              </w:tabs>
              <w:ind w:firstLine="709"/>
              <w:rPr>
                <w:rFonts w:ascii="Times New Roman" w:hAnsi="Times New Roman" w:cs="Times New Roman"/>
                <w:color w:val="auto"/>
                <w:sz w:val="28"/>
                <w:szCs w:val="28"/>
              </w:rPr>
            </w:pPr>
            <w:r w:rsidRPr="002F63EF">
              <w:rPr>
                <w:rFonts w:ascii="Times New Roman" w:hAnsi="Times New Roman"/>
                <w:sz w:val="28"/>
                <w:szCs w:val="28"/>
              </w:rPr>
              <w:t>Требования нормативных технических документов к организации производства обще</w:t>
            </w:r>
            <w:r w:rsidRPr="002F63EF">
              <w:rPr>
                <w:rFonts w:ascii="Times New Roman" w:hAnsi="Times New Roman"/>
                <w:spacing w:val="-4"/>
                <w:sz w:val="28"/>
                <w:szCs w:val="28"/>
              </w:rPr>
              <w:t xml:space="preserve">строительных работ при сооружении </w:t>
            </w:r>
            <w:r w:rsidRPr="002F63EF">
              <w:rPr>
                <w:rFonts w:ascii="Times New Roman" w:hAnsi="Times New Roman" w:cs="Times New Roman"/>
                <w:color w:val="auto"/>
                <w:sz w:val="28"/>
                <w:szCs w:val="28"/>
              </w:rPr>
              <w:t>особо</w:t>
            </w:r>
            <w:r w:rsidRPr="001B254E">
              <w:rPr>
                <w:rFonts w:ascii="Times New Roman" w:hAnsi="Times New Roman" w:cs="Times New Roman"/>
                <w:color w:val="auto"/>
                <w:sz w:val="28"/>
                <w:szCs w:val="28"/>
              </w:rPr>
              <w:t xml:space="preserve"> опас</w:t>
            </w:r>
            <w:r>
              <w:rPr>
                <w:rFonts w:ascii="Times New Roman" w:hAnsi="Times New Roman" w:cs="Times New Roman"/>
                <w:color w:val="auto"/>
                <w:sz w:val="28"/>
                <w:szCs w:val="28"/>
              </w:rPr>
              <w:t>ных, технически сложных и уникальных объектов.</w:t>
            </w:r>
          </w:p>
          <w:p w14:paraId="328882C0" w14:textId="77777777" w:rsidR="001A0197" w:rsidRPr="001A0197" w:rsidRDefault="001A0197" w:rsidP="00A02E7B">
            <w:pPr>
              <w:pStyle w:val="aa"/>
              <w:widowControl/>
              <w:tabs>
                <w:tab w:val="left" w:pos="0"/>
              </w:tabs>
              <w:ind w:firstLine="709"/>
              <w:rPr>
                <w:rFonts w:ascii="Times New Roman" w:hAnsi="Times New Roman"/>
                <w:sz w:val="28"/>
                <w:szCs w:val="28"/>
              </w:rPr>
            </w:pPr>
            <w:r w:rsidRPr="001A0197">
              <w:rPr>
                <w:rFonts w:ascii="Times New Roman" w:hAnsi="Times New Roman"/>
                <w:sz w:val="28"/>
                <w:szCs w:val="28"/>
              </w:rPr>
              <w:t>Состав и порядок оформления документов для оформления разрешений и допусков для производства общестроительных работ на объекте капитального строительства (вверенном участке производства работ).</w:t>
            </w:r>
          </w:p>
          <w:p w14:paraId="3A0CC941" w14:textId="77777777" w:rsidR="001A0197" w:rsidRPr="001A0197" w:rsidRDefault="001A0197" w:rsidP="00A02E7B">
            <w:pPr>
              <w:pStyle w:val="aa"/>
              <w:widowControl/>
              <w:tabs>
                <w:tab w:val="left" w:pos="0"/>
              </w:tabs>
              <w:ind w:firstLine="709"/>
              <w:rPr>
                <w:rFonts w:ascii="Times New Roman" w:hAnsi="Times New Roman"/>
                <w:sz w:val="28"/>
                <w:szCs w:val="28"/>
              </w:rPr>
            </w:pPr>
            <w:r w:rsidRPr="001A0197">
              <w:rPr>
                <w:rFonts w:ascii="Times New Roman" w:hAnsi="Times New Roman"/>
                <w:sz w:val="28"/>
                <w:szCs w:val="28"/>
              </w:rPr>
              <w:t xml:space="preserve">Требования нормативных технических документов, определяющих состав временных сооружений и порядок обустройства и подготовки строительной площадки объекта капитального строительства (временные коммуникации, временные бытовые помещения, </w:t>
            </w:r>
            <w:r w:rsidRPr="001A0197">
              <w:rPr>
                <w:rFonts w:ascii="Times New Roman" w:hAnsi="Times New Roman"/>
                <w:sz w:val="28"/>
                <w:szCs w:val="28"/>
              </w:rPr>
              <w:lastRenderedPageBreak/>
              <w:t>площадки для стоянки строительной техники, схемы движения транспорта, места хранения строительных материалов, изделий, конструкций, комплектующих).</w:t>
            </w:r>
          </w:p>
          <w:p w14:paraId="1791A3B9" w14:textId="77777777" w:rsidR="001A0197" w:rsidRPr="001A0197" w:rsidRDefault="001A0197" w:rsidP="00A02E7B">
            <w:pPr>
              <w:pStyle w:val="aa"/>
              <w:widowControl/>
              <w:tabs>
                <w:tab w:val="left" w:pos="0"/>
              </w:tabs>
              <w:ind w:firstLine="709"/>
              <w:rPr>
                <w:rFonts w:ascii="Times New Roman" w:hAnsi="Times New Roman"/>
                <w:sz w:val="28"/>
                <w:szCs w:val="28"/>
              </w:rPr>
            </w:pPr>
            <w:r w:rsidRPr="001A0197">
              <w:rPr>
                <w:rFonts w:ascii="Times New Roman" w:hAnsi="Times New Roman"/>
                <w:sz w:val="28"/>
                <w:szCs w:val="28"/>
              </w:rPr>
              <w:t>Содержание и основные этапы выполнения геодезических разбивочных работ.</w:t>
            </w:r>
          </w:p>
          <w:p w14:paraId="4942B345" w14:textId="77777777" w:rsidR="001A0197" w:rsidRPr="001A0197" w:rsidRDefault="001A0197" w:rsidP="00A02E7B">
            <w:pPr>
              <w:pStyle w:val="aa"/>
              <w:widowControl/>
              <w:tabs>
                <w:tab w:val="left" w:pos="0"/>
              </w:tabs>
              <w:ind w:firstLine="709"/>
              <w:rPr>
                <w:rFonts w:ascii="Times New Roman" w:hAnsi="Times New Roman"/>
                <w:sz w:val="28"/>
                <w:szCs w:val="28"/>
              </w:rPr>
            </w:pPr>
            <w:r w:rsidRPr="001A0197">
              <w:rPr>
                <w:rFonts w:ascii="Times New Roman" w:hAnsi="Times New Roman"/>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p w14:paraId="1EE42759" w14:textId="77777777" w:rsidR="001A0197" w:rsidRPr="001A0197" w:rsidRDefault="001A0197" w:rsidP="00A02E7B">
            <w:pPr>
              <w:pStyle w:val="aa"/>
              <w:widowControl/>
              <w:tabs>
                <w:tab w:val="left" w:pos="0"/>
              </w:tabs>
              <w:ind w:firstLine="709"/>
              <w:rPr>
                <w:rFonts w:ascii="Times New Roman" w:hAnsi="Times New Roman"/>
                <w:sz w:val="28"/>
                <w:szCs w:val="28"/>
              </w:rPr>
            </w:pPr>
            <w:r w:rsidRPr="001A0197">
              <w:rPr>
                <w:rFonts w:ascii="Times New Roman" w:hAnsi="Times New Roman"/>
                <w:sz w:val="28"/>
                <w:szCs w:val="28"/>
              </w:rPr>
              <w:t>Способы и методы планирования строительных работ (календарные планы, оперативные планы, графики производства работ)</w:t>
            </w:r>
            <w:r>
              <w:rPr>
                <w:rFonts w:ascii="Times New Roman" w:hAnsi="Times New Roman"/>
                <w:sz w:val="28"/>
                <w:szCs w:val="28"/>
              </w:rPr>
              <w:t>.</w:t>
            </w:r>
          </w:p>
          <w:p w14:paraId="31C64D89" w14:textId="77777777" w:rsidR="001A0197" w:rsidRDefault="001A0197"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Календарные планы и графики в составе ПОС и ППР.</w:t>
            </w:r>
          </w:p>
          <w:p w14:paraId="1F995032" w14:textId="77777777" w:rsidR="001A0197" w:rsidRDefault="001A0197"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Проекты организации строительства и проекты организации работ в составе организационно-технологической документации.</w:t>
            </w:r>
          </w:p>
          <w:p w14:paraId="57A65652" w14:textId="77777777" w:rsidR="001A0197" w:rsidRDefault="001A0197"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Проекты производства работ (в т.ч. на особо сложные и совмещенные работы).</w:t>
            </w:r>
          </w:p>
          <w:p w14:paraId="234A5E8F" w14:textId="77777777" w:rsidR="00852BB2" w:rsidRDefault="001A0197"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Технологии производства</w:t>
            </w:r>
            <w:r w:rsidR="00852BB2">
              <w:rPr>
                <w:rFonts w:ascii="Times New Roman" w:hAnsi="Times New Roman" w:cs="Times New Roman"/>
                <w:color w:val="auto"/>
                <w:sz w:val="28"/>
                <w:szCs w:val="28"/>
              </w:rPr>
              <w:t xml:space="preserve"> геодезических работ. Технология геодезических работ в строительстве подземной и надземной части.</w:t>
            </w:r>
          </w:p>
          <w:p w14:paraId="771A5476" w14:textId="77777777" w:rsidR="00852BB2" w:rsidRDefault="00852BB2"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к проведению подготовительных геодезических работ.</w:t>
            </w:r>
          </w:p>
          <w:p w14:paraId="48271BC4" w14:textId="77777777" w:rsidR="007F642E" w:rsidRDefault="00852BB2"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и технология проведения земляных подготовительных работ для производства общестроительных работ по монтажу капитальных конструкций и устройству опалубки.</w:t>
            </w:r>
          </w:p>
          <w:p w14:paraId="4CF7DBE4" w14:textId="6C5FDDD3" w:rsidR="00191E0E" w:rsidRPr="00AE7D87" w:rsidRDefault="001A0197" w:rsidP="00AE7D87">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Технологии производства арматурных, бетонных работ, работ по монтажу стальных </w:t>
            </w:r>
            <w:r>
              <w:rPr>
                <w:rFonts w:ascii="Times New Roman" w:hAnsi="Times New Roman" w:cs="Times New Roman"/>
                <w:color w:val="auto"/>
                <w:sz w:val="28"/>
                <w:szCs w:val="28"/>
              </w:rPr>
              <w:lastRenderedPageBreak/>
              <w:t>железобетонных конструкций, монолитных конструкций.</w:t>
            </w:r>
          </w:p>
        </w:tc>
        <w:tc>
          <w:tcPr>
            <w:tcW w:w="4816" w:type="dxa"/>
          </w:tcPr>
          <w:p w14:paraId="5BBB9AA2" w14:textId="77777777" w:rsidR="001A0197" w:rsidRDefault="001A0197"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Осуществлять контроль проектной документации по сооружаемому объекту капитального строительства.</w:t>
            </w:r>
          </w:p>
          <w:p w14:paraId="47282CC4" w14:textId="77777777" w:rsidR="001A0197" w:rsidRDefault="00D201BD"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Оформлять разрешения и допуски для производства общестроительных работ.</w:t>
            </w:r>
          </w:p>
          <w:p w14:paraId="6B4A34F7" w14:textId="77777777" w:rsidR="00D201BD" w:rsidRDefault="00D201BD"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Анализировать имеющуюся информацию по объектам, зданиями и сооружениям на участке общестроительных работ.</w:t>
            </w:r>
          </w:p>
          <w:p w14:paraId="18DED8CD" w14:textId="77777777" w:rsidR="00D201BD" w:rsidRDefault="00D201BD"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Разрабатывать и согласовывать календарные планы производства общестроительных работ.</w:t>
            </w:r>
          </w:p>
          <w:p w14:paraId="382FE7B2" w14:textId="77777777" w:rsidR="00D201BD" w:rsidRDefault="00D201BD"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Вести подготовку и обеспечивать оснащение участка производства общестроительных работ оборудованием, материалами, приборами, инструментами, приспособлениями.</w:t>
            </w:r>
          </w:p>
          <w:p w14:paraId="20D86C7C" w14:textId="77777777" w:rsidR="00D201BD" w:rsidRPr="00D201BD" w:rsidRDefault="00D201BD" w:rsidP="00A02E7B">
            <w:pPr>
              <w:pStyle w:val="aa"/>
              <w:widowControl/>
              <w:tabs>
                <w:tab w:val="left" w:pos="0"/>
              </w:tabs>
              <w:ind w:firstLine="709"/>
              <w:rPr>
                <w:rFonts w:ascii="Times New Roman" w:hAnsi="Times New Roman"/>
                <w:sz w:val="28"/>
                <w:szCs w:val="28"/>
              </w:rPr>
            </w:pPr>
            <w:r w:rsidRPr="00D201BD">
              <w:rPr>
                <w:rFonts w:ascii="Times New Roman" w:hAnsi="Times New Roman"/>
                <w:sz w:val="28"/>
                <w:szCs w:val="28"/>
              </w:rPr>
              <w:t>Осуществлять проверку комплектности и качества оформления проектной документации, оценивать соответствие содержащейся в ней технической информации требованиям нормативной технической документации.</w:t>
            </w:r>
          </w:p>
          <w:p w14:paraId="29C69C34" w14:textId="77777777" w:rsidR="00D201BD" w:rsidRPr="00D201BD" w:rsidRDefault="00D201BD" w:rsidP="00A02E7B">
            <w:pPr>
              <w:pStyle w:val="aa"/>
              <w:widowControl/>
              <w:tabs>
                <w:tab w:val="left" w:pos="0"/>
              </w:tabs>
              <w:ind w:firstLine="709"/>
              <w:rPr>
                <w:rFonts w:ascii="Times New Roman" w:hAnsi="Times New Roman"/>
                <w:sz w:val="28"/>
                <w:szCs w:val="28"/>
              </w:rPr>
            </w:pPr>
            <w:r w:rsidRPr="00D201BD">
              <w:rPr>
                <w:rFonts w:ascii="Times New Roman" w:hAnsi="Times New Roman"/>
                <w:sz w:val="28"/>
                <w:szCs w:val="28"/>
              </w:rPr>
              <w:t>Подготавливать документы для оформления разрешений и допусков для производства общестроительных работ на объекте капитального строительства.</w:t>
            </w:r>
          </w:p>
          <w:p w14:paraId="4363317C" w14:textId="77777777" w:rsidR="00D201BD" w:rsidRPr="00D201BD" w:rsidRDefault="00D201BD" w:rsidP="00A02E7B">
            <w:pPr>
              <w:pStyle w:val="aa"/>
              <w:widowControl/>
              <w:tabs>
                <w:tab w:val="left" w:pos="0"/>
              </w:tabs>
              <w:ind w:firstLine="709"/>
              <w:rPr>
                <w:rFonts w:ascii="Times New Roman" w:hAnsi="Times New Roman"/>
                <w:sz w:val="28"/>
                <w:szCs w:val="28"/>
              </w:rPr>
            </w:pPr>
            <w:r w:rsidRPr="00D201BD">
              <w:rPr>
                <w:rFonts w:ascii="Times New Roman" w:hAnsi="Times New Roman"/>
                <w:sz w:val="28"/>
                <w:szCs w:val="28"/>
              </w:rPr>
              <w:t xml:space="preserve">Производить расчеты соответствия объемов производственных заданий и календарных планов производства общестроительных работ нормативным требованиям к </w:t>
            </w:r>
            <w:r w:rsidRPr="00D201BD">
              <w:rPr>
                <w:rFonts w:ascii="Times New Roman" w:hAnsi="Times New Roman"/>
                <w:sz w:val="28"/>
                <w:szCs w:val="28"/>
              </w:rPr>
              <w:lastRenderedPageBreak/>
              <w:t>персоналу и материально-техническим ресурсам.</w:t>
            </w:r>
          </w:p>
          <w:p w14:paraId="4F6E3D89" w14:textId="77777777" w:rsidR="00D201BD" w:rsidRPr="00D201BD" w:rsidRDefault="00D201BD" w:rsidP="00A02E7B">
            <w:pPr>
              <w:pStyle w:val="aa"/>
              <w:widowControl/>
              <w:tabs>
                <w:tab w:val="left" w:pos="0"/>
              </w:tabs>
              <w:ind w:firstLine="709"/>
              <w:rPr>
                <w:rFonts w:ascii="Times New Roman" w:hAnsi="Times New Roman"/>
                <w:spacing w:val="-4"/>
                <w:sz w:val="28"/>
                <w:szCs w:val="28"/>
              </w:rPr>
            </w:pPr>
            <w:r w:rsidRPr="00D201BD">
              <w:rPr>
                <w:rFonts w:ascii="Times New Roman" w:hAnsi="Times New Roman"/>
                <w:sz w:val="28"/>
                <w:szCs w:val="28"/>
              </w:rPr>
              <w:t>Осуществлять планировку и разметку участка производства обще</w:t>
            </w:r>
            <w:r w:rsidRPr="00D201BD">
              <w:rPr>
                <w:rFonts w:ascii="Times New Roman" w:hAnsi="Times New Roman"/>
                <w:spacing w:val="-4"/>
                <w:sz w:val="28"/>
                <w:szCs w:val="28"/>
              </w:rPr>
              <w:t>строительных работ на объекте капитального строительства.</w:t>
            </w:r>
          </w:p>
          <w:p w14:paraId="533B824A" w14:textId="77777777" w:rsidR="00D201BD" w:rsidRPr="00D201BD" w:rsidRDefault="00D201BD" w:rsidP="00A02E7B">
            <w:pPr>
              <w:pStyle w:val="aa"/>
              <w:widowControl/>
              <w:tabs>
                <w:tab w:val="left" w:pos="0"/>
              </w:tabs>
              <w:ind w:firstLine="709"/>
              <w:rPr>
                <w:rFonts w:ascii="Times New Roman" w:hAnsi="Times New Roman" w:cs="Times New Roman"/>
                <w:color w:val="auto"/>
                <w:sz w:val="28"/>
                <w:szCs w:val="28"/>
              </w:rPr>
            </w:pPr>
            <w:r w:rsidRPr="00D201BD">
              <w:rPr>
                <w:rFonts w:ascii="Times New Roman" w:hAnsi="Times New Roman"/>
                <w:sz w:val="28"/>
                <w:szCs w:val="28"/>
              </w:rPr>
              <w:t>Определять состав и объемы вспомогательных работ по подготовке и оборудованию участка производства обще</w:t>
            </w:r>
            <w:r w:rsidRPr="00D201BD">
              <w:rPr>
                <w:rFonts w:ascii="Times New Roman" w:hAnsi="Times New Roman"/>
                <w:spacing w:val="-4"/>
                <w:sz w:val="28"/>
                <w:szCs w:val="28"/>
              </w:rPr>
              <w:t>строительных работ.</w:t>
            </w:r>
            <w:r w:rsidRPr="00D201BD">
              <w:rPr>
                <w:rFonts w:ascii="Times New Roman" w:hAnsi="Times New Roman" w:cs="Times New Roman"/>
                <w:color w:val="auto"/>
                <w:sz w:val="28"/>
                <w:szCs w:val="28"/>
              </w:rPr>
              <w:t xml:space="preserve"> </w:t>
            </w:r>
          </w:p>
          <w:p w14:paraId="2D0242B3" w14:textId="77777777" w:rsidR="00665194" w:rsidRDefault="00665194"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Обеспечить в необходимом количестве и в соответствии с проектной рабочей документацией на участке строительных машин, оборудования, приборов, инструментов и материалов.</w:t>
            </w:r>
          </w:p>
          <w:p w14:paraId="4AC5A37F" w14:textId="77777777" w:rsidR="00665194" w:rsidRPr="00665194" w:rsidRDefault="00665194" w:rsidP="00A02E7B">
            <w:pPr>
              <w:pStyle w:val="aa"/>
              <w:widowControl/>
              <w:tabs>
                <w:tab w:val="left" w:pos="0"/>
              </w:tabs>
              <w:ind w:firstLine="709"/>
              <w:rPr>
                <w:rFonts w:ascii="Times New Roman" w:hAnsi="Times New Roman" w:cs="Times New Roman"/>
                <w:color w:val="auto"/>
                <w:sz w:val="28"/>
                <w:szCs w:val="28"/>
              </w:rPr>
            </w:pPr>
            <w:r>
              <w:rPr>
                <w:rFonts w:ascii="Times New Roman" w:hAnsi="Times New Roman" w:cs="Times New Roman"/>
                <w:color w:val="auto"/>
                <w:sz w:val="28"/>
                <w:szCs w:val="28"/>
              </w:rPr>
              <w:t>Обеспечивать выполнение плана общестроительных работ на вверенном участке.</w:t>
            </w:r>
          </w:p>
        </w:tc>
      </w:tr>
      <w:tr w:rsidR="006A60CC" w14:paraId="12F6D4D1" w14:textId="77777777" w:rsidTr="00AE7D87">
        <w:tc>
          <w:tcPr>
            <w:tcW w:w="9627" w:type="dxa"/>
            <w:gridSpan w:val="2"/>
          </w:tcPr>
          <w:p w14:paraId="6A77DA19" w14:textId="77777777" w:rsidR="006A60CC" w:rsidRDefault="0025014D" w:rsidP="00A02E7B">
            <w:pPr>
              <w:pStyle w:val="aa"/>
              <w:widowControl/>
              <w:tabs>
                <w:tab w:val="left" w:pos="0"/>
              </w:tabs>
              <w:ind w:firstLine="709"/>
              <w:jc w:val="center"/>
              <w:rPr>
                <w:rFonts w:ascii="Times New Roman" w:hAnsi="Times New Roman" w:cs="Times New Roman"/>
                <w:b/>
                <w:color w:val="auto"/>
                <w:sz w:val="28"/>
                <w:szCs w:val="28"/>
              </w:rPr>
            </w:pPr>
            <w:r>
              <w:rPr>
                <w:rFonts w:ascii="Times New Roman" w:hAnsi="Times New Roman" w:cs="Times New Roman"/>
                <w:b/>
                <w:i/>
                <w:color w:val="auto"/>
                <w:sz w:val="28"/>
                <w:szCs w:val="28"/>
              </w:rPr>
              <w:lastRenderedPageBreak/>
              <w:t>Т</w:t>
            </w:r>
            <w:r w:rsidR="006A60CC">
              <w:rPr>
                <w:rFonts w:ascii="Times New Roman" w:hAnsi="Times New Roman" w:cs="Times New Roman"/>
                <w:b/>
                <w:i/>
                <w:color w:val="auto"/>
                <w:sz w:val="28"/>
                <w:szCs w:val="28"/>
              </w:rPr>
              <w:t xml:space="preserve">Ф </w:t>
            </w:r>
            <w:r w:rsidR="006A60CC" w:rsidRPr="00BA0FE0">
              <w:rPr>
                <w:rFonts w:ascii="Times New Roman" w:hAnsi="Times New Roman" w:cs="Times New Roman"/>
                <w:b/>
                <w:i/>
                <w:color w:val="auto"/>
                <w:sz w:val="28"/>
                <w:szCs w:val="28"/>
              </w:rPr>
              <w:t xml:space="preserve">2. </w:t>
            </w:r>
            <w:r w:rsidR="00D201BD">
              <w:rPr>
                <w:rFonts w:ascii="Times New Roman" w:hAnsi="Times New Roman" w:cs="Times New Roman"/>
                <w:b/>
                <w:i/>
                <w:color w:val="auto"/>
                <w:sz w:val="28"/>
                <w:szCs w:val="28"/>
              </w:rPr>
              <w:t>Материально-техническое обеспечение производства общестроительных работ</w:t>
            </w:r>
          </w:p>
        </w:tc>
      </w:tr>
      <w:tr w:rsidR="006A60CC" w14:paraId="2123C696" w14:textId="77777777" w:rsidTr="00AE7D87">
        <w:tc>
          <w:tcPr>
            <w:tcW w:w="4811" w:type="dxa"/>
          </w:tcPr>
          <w:p w14:paraId="224F0056"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Нормативные и проектные показатели потребности строительства в материально-технических ресурсах.</w:t>
            </w:r>
          </w:p>
          <w:p w14:paraId="4BCCB5BD"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Виды и свойства основных строительных материалов, изделий и конструкций.</w:t>
            </w:r>
          </w:p>
          <w:p w14:paraId="0764ECFA"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Виды и характеристики основных строительных машин, механизмов, энергетических установок, транспортных средств и другой техники, применяемой при выполнении строительных работ.</w:t>
            </w:r>
          </w:p>
          <w:p w14:paraId="45E3FA14"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Порядок оформления заявок на строительные материалы, изделия и конструкции, оборудование (инструменты, инвентарные приспособления), строительную технику (машины и механизмы).</w:t>
            </w:r>
          </w:p>
          <w:p w14:paraId="55FDA123"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Порядок приемки и документального оформления материальных ценностей.</w:t>
            </w:r>
          </w:p>
          <w:p w14:paraId="7E1BADAD"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Методы визуального и инструментального контроля качества и объемов (количества)</w:t>
            </w:r>
            <w:r w:rsidRPr="002F63EF">
              <w:rPr>
                <w:rFonts w:ascii="Times New Roman" w:hAnsi="Times New Roman"/>
                <w:color w:val="FF0000"/>
                <w:sz w:val="28"/>
                <w:szCs w:val="28"/>
              </w:rPr>
              <w:t xml:space="preserve"> </w:t>
            </w:r>
            <w:r w:rsidRPr="002F63EF">
              <w:rPr>
                <w:rFonts w:ascii="Times New Roman" w:hAnsi="Times New Roman"/>
                <w:sz w:val="28"/>
                <w:szCs w:val="28"/>
              </w:rPr>
              <w:t>поставляемых материально-технических ресурсов.</w:t>
            </w:r>
          </w:p>
          <w:p w14:paraId="06E2D09E"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Правила транспортировки, складирования и хранения различных видов материально-технических ресурсов.</w:t>
            </w:r>
          </w:p>
          <w:p w14:paraId="466A0029"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Правила содержания и эксплуатации техники и оборудования.</w:t>
            </w:r>
          </w:p>
          <w:p w14:paraId="6B94F8A9"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Правила страхования складов и складского имущества.</w:t>
            </w:r>
          </w:p>
          <w:p w14:paraId="4D146E72"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Порядок расчета затрат, связанных с потерями (порча, устаревание).</w:t>
            </w:r>
          </w:p>
          <w:p w14:paraId="23DDD96B"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lastRenderedPageBreak/>
              <w:t>Порядок составления отчетной документации по использованию материальных ценностей.</w:t>
            </w:r>
          </w:p>
          <w:p w14:paraId="10EA94B9" w14:textId="77777777" w:rsidR="007866FC" w:rsidRPr="002F63EF" w:rsidRDefault="007866FC"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 xml:space="preserve">Методы расчета трудовых и материально-технических ресурсов, необходимых для выполнения объемов, предусмотренных производственными заданиями и календарными планами производства </w:t>
            </w:r>
            <w:r w:rsidR="0065461A" w:rsidRPr="002F63EF">
              <w:rPr>
                <w:rFonts w:ascii="Times New Roman" w:hAnsi="Times New Roman"/>
                <w:sz w:val="28"/>
                <w:szCs w:val="28"/>
              </w:rPr>
              <w:t>общестро</w:t>
            </w:r>
            <w:r w:rsidRPr="002F63EF">
              <w:rPr>
                <w:rFonts w:ascii="Times New Roman" w:hAnsi="Times New Roman"/>
                <w:sz w:val="28"/>
                <w:szCs w:val="28"/>
              </w:rPr>
              <w:t>ительных работ.</w:t>
            </w:r>
          </w:p>
          <w:p w14:paraId="12582F30" w14:textId="77777777" w:rsidR="007866FC" w:rsidRPr="002F63EF" w:rsidRDefault="007866FC"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Требования нормативных технических документов, определяющих  состав и порядок обустройства строительной площадки (внутриплощадочных подготовительных работ</w:t>
            </w:r>
            <w:r w:rsidR="00852BB2" w:rsidRPr="002F63EF">
              <w:rPr>
                <w:rFonts w:ascii="Times New Roman" w:hAnsi="Times New Roman"/>
                <w:sz w:val="28"/>
                <w:szCs w:val="28"/>
              </w:rPr>
              <w:t>, в том числе геодезических и земляных работ</w:t>
            </w:r>
            <w:r w:rsidRPr="002F63EF">
              <w:rPr>
                <w:rFonts w:ascii="Times New Roman" w:hAnsi="Times New Roman"/>
                <w:sz w:val="28"/>
                <w:szCs w:val="28"/>
              </w:rPr>
              <w:t>).</w:t>
            </w:r>
          </w:p>
          <w:p w14:paraId="5C16FDD5" w14:textId="77777777" w:rsidR="007866FC" w:rsidRPr="002F63EF" w:rsidRDefault="007866FC" w:rsidP="00A02E7B">
            <w:pPr>
              <w:pStyle w:val="aa"/>
              <w:widowControl/>
              <w:tabs>
                <w:tab w:val="left" w:pos="0"/>
              </w:tabs>
              <w:ind w:firstLine="709"/>
              <w:rPr>
                <w:rFonts w:ascii="Times New Roman" w:hAnsi="Times New Roman" w:cs="Times New Roman"/>
                <w:b/>
                <w:color w:val="auto"/>
                <w:sz w:val="28"/>
                <w:szCs w:val="28"/>
              </w:rPr>
            </w:pPr>
            <w:r w:rsidRPr="002F63EF">
              <w:rPr>
                <w:rFonts w:ascii="Times New Roman" w:hAnsi="Times New Roman"/>
                <w:sz w:val="28"/>
                <w:szCs w:val="28"/>
              </w:rPr>
              <w:t>Виды и технические характеристики технологической оснастки (лесов, подмостей, защитных приспособлений, креплений стенок котлованов и траншей).</w:t>
            </w:r>
          </w:p>
        </w:tc>
        <w:tc>
          <w:tcPr>
            <w:tcW w:w="4816" w:type="dxa"/>
          </w:tcPr>
          <w:p w14:paraId="7914B376" w14:textId="77777777" w:rsidR="002F63EF" w:rsidRPr="002F63EF" w:rsidRDefault="00D201BD" w:rsidP="00A02E7B">
            <w:pPr>
              <w:pStyle w:val="aa"/>
              <w:widowControl/>
              <w:tabs>
                <w:tab w:val="left" w:pos="0"/>
              </w:tabs>
              <w:ind w:firstLine="709"/>
              <w:rPr>
                <w:rFonts w:ascii="Times New Roman" w:hAnsi="Times New Roman" w:cs="Times New Roman"/>
                <w:color w:val="auto"/>
                <w:sz w:val="28"/>
                <w:szCs w:val="28"/>
              </w:rPr>
            </w:pPr>
            <w:r w:rsidRPr="002F63EF">
              <w:rPr>
                <w:rFonts w:ascii="Times New Roman" w:hAnsi="Times New Roman"/>
                <w:sz w:val="28"/>
                <w:szCs w:val="28"/>
              </w:rPr>
              <w:lastRenderedPageBreak/>
              <w:t xml:space="preserve">Определение потребности производства </w:t>
            </w:r>
            <w:r w:rsidR="002F63EF" w:rsidRPr="002F63EF">
              <w:rPr>
                <w:rFonts w:ascii="Times New Roman" w:hAnsi="Times New Roman"/>
                <w:sz w:val="28"/>
                <w:szCs w:val="28"/>
              </w:rPr>
              <w:t>обще</w:t>
            </w:r>
            <w:r w:rsidRPr="002F63EF">
              <w:rPr>
                <w:rFonts w:ascii="Times New Roman" w:hAnsi="Times New Roman"/>
                <w:sz w:val="28"/>
                <w:szCs w:val="28"/>
              </w:rPr>
              <w:t xml:space="preserve">строительных работ </w:t>
            </w:r>
            <w:r w:rsidR="002F63EF" w:rsidRPr="002F63EF">
              <w:rPr>
                <w:rFonts w:ascii="Times New Roman" w:hAnsi="Times New Roman"/>
                <w:sz w:val="28"/>
                <w:szCs w:val="28"/>
              </w:rPr>
              <w:t xml:space="preserve">при сооружении </w:t>
            </w:r>
            <w:r w:rsidR="002F63EF" w:rsidRPr="002F63EF">
              <w:rPr>
                <w:rFonts w:ascii="Times New Roman" w:hAnsi="Times New Roman" w:cs="Times New Roman"/>
                <w:color w:val="auto"/>
                <w:sz w:val="28"/>
                <w:szCs w:val="28"/>
              </w:rPr>
              <w:t>особо опасных, технически сложных и уникальных объектов.</w:t>
            </w:r>
          </w:p>
          <w:p w14:paraId="2A35A2F7" w14:textId="77777777" w:rsidR="002F63EF" w:rsidRPr="002F63EF" w:rsidRDefault="00D201BD" w:rsidP="00A02E7B">
            <w:pPr>
              <w:pStyle w:val="aa"/>
              <w:widowControl/>
              <w:tabs>
                <w:tab w:val="left" w:pos="0"/>
              </w:tabs>
              <w:ind w:firstLine="709"/>
              <w:rPr>
                <w:rFonts w:ascii="Times New Roman" w:hAnsi="Times New Roman" w:cs="Times New Roman"/>
                <w:color w:val="auto"/>
                <w:sz w:val="28"/>
                <w:szCs w:val="28"/>
              </w:rPr>
            </w:pPr>
            <w:r w:rsidRPr="002F63EF">
              <w:rPr>
                <w:rFonts w:ascii="Times New Roman" w:hAnsi="Times New Roman"/>
                <w:sz w:val="28"/>
                <w:szCs w:val="28"/>
              </w:rPr>
              <w:t xml:space="preserve">Определение </w:t>
            </w:r>
            <w:r w:rsidRPr="002F63EF">
              <w:rPr>
                <w:rFonts w:ascii="Times New Roman" w:hAnsi="Times New Roman"/>
                <w:spacing w:val="-2"/>
                <w:sz w:val="28"/>
                <w:szCs w:val="28"/>
              </w:rPr>
              <w:t xml:space="preserve">перечня </w:t>
            </w:r>
            <w:r w:rsidRPr="002F63EF">
              <w:rPr>
                <w:rFonts w:ascii="Times New Roman" w:hAnsi="Times New Roman"/>
                <w:sz w:val="28"/>
                <w:szCs w:val="28"/>
              </w:rPr>
              <w:t xml:space="preserve">строительной техники, машин и механизмов, требуемых для осуществления </w:t>
            </w:r>
            <w:r w:rsidR="002F63EF" w:rsidRPr="002F63EF">
              <w:rPr>
                <w:rFonts w:ascii="Times New Roman" w:hAnsi="Times New Roman"/>
                <w:sz w:val="28"/>
                <w:szCs w:val="28"/>
              </w:rPr>
              <w:t>обще</w:t>
            </w:r>
            <w:r w:rsidRPr="002F63EF">
              <w:rPr>
                <w:rFonts w:ascii="Times New Roman" w:hAnsi="Times New Roman"/>
                <w:sz w:val="28"/>
                <w:szCs w:val="28"/>
              </w:rPr>
              <w:t xml:space="preserve">строительных работ </w:t>
            </w:r>
            <w:r w:rsidR="002F63EF" w:rsidRPr="002F63EF">
              <w:rPr>
                <w:rFonts w:ascii="Times New Roman" w:hAnsi="Times New Roman"/>
                <w:sz w:val="28"/>
                <w:szCs w:val="28"/>
              </w:rPr>
              <w:t xml:space="preserve">при сооружении </w:t>
            </w:r>
            <w:r w:rsidR="002F63EF" w:rsidRPr="002F63EF">
              <w:rPr>
                <w:rFonts w:ascii="Times New Roman" w:hAnsi="Times New Roman" w:cs="Times New Roman"/>
                <w:color w:val="auto"/>
                <w:sz w:val="28"/>
                <w:szCs w:val="28"/>
              </w:rPr>
              <w:t>особо опасных, технически сложных и уникальных объектов.</w:t>
            </w:r>
          </w:p>
          <w:p w14:paraId="66B9A330"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Контроль качества и объема (количества) материально-технических ресурсов.</w:t>
            </w:r>
          </w:p>
          <w:p w14:paraId="7AB650E2"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Заявка, приемка, распределение, учет и хранение материально-технических ресурсов.</w:t>
            </w:r>
          </w:p>
          <w:p w14:paraId="3F49F63F" w14:textId="77777777" w:rsidR="002F63EF" w:rsidRPr="002F63EF" w:rsidRDefault="00D201BD" w:rsidP="00A02E7B">
            <w:pPr>
              <w:pStyle w:val="aa"/>
              <w:widowControl/>
              <w:tabs>
                <w:tab w:val="left" w:pos="0"/>
              </w:tabs>
              <w:ind w:firstLine="709"/>
              <w:rPr>
                <w:rFonts w:ascii="Times New Roman" w:hAnsi="Times New Roman" w:cs="Times New Roman"/>
                <w:color w:val="auto"/>
                <w:sz w:val="28"/>
                <w:szCs w:val="28"/>
              </w:rPr>
            </w:pPr>
            <w:r w:rsidRPr="002F63EF">
              <w:rPr>
                <w:rFonts w:ascii="Times New Roman" w:hAnsi="Times New Roman"/>
                <w:sz w:val="28"/>
                <w:szCs w:val="28"/>
              </w:rPr>
              <w:t xml:space="preserve">Планирование и контроль расходования средств на материально-техническое обеспечение производства </w:t>
            </w:r>
            <w:r w:rsidR="002F63EF" w:rsidRPr="002F63EF">
              <w:rPr>
                <w:rFonts w:ascii="Times New Roman" w:hAnsi="Times New Roman"/>
                <w:sz w:val="28"/>
                <w:szCs w:val="28"/>
              </w:rPr>
              <w:t>обще</w:t>
            </w:r>
            <w:r w:rsidRPr="002F63EF">
              <w:rPr>
                <w:rFonts w:ascii="Times New Roman" w:hAnsi="Times New Roman"/>
                <w:sz w:val="28"/>
                <w:szCs w:val="28"/>
              </w:rPr>
              <w:t xml:space="preserve">строительных работ </w:t>
            </w:r>
            <w:r w:rsidR="002F63EF" w:rsidRPr="002F63EF">
              <w:rPr>
                <w:rFonts w:ascii="Times New Roman" w:hAnsi="Times New Roman"/>
                <w:sz w:val="28"/>
                <w:szCs w:val="28"/>
              </w:rPr>
              <w:t xml:space="preserve">при сооружении </w:t>
            </w:r>
            <w:r w:rsidR="002F63EF" w:rsidRPr="002F63EF">
              <w:rPr>
                <w:rFonts w:ascii="Times New Roman" w:hAnsi="Times New Roman" w:cs="Times New Roman"/>
                <w:color w:val="auto"/>
                <w:sz w:val="28"/>
                <w:szCs w:val="28"/>
              </w:rPr>
              <w:t>особо опасных, технически сложных и уникальных объектов.</w:t>
            </w:r>
          </w:p>
          <w:p w14:paraId="1378AA61"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 xml:space="preserve">Определять номенклатуру и осуществлять расчет объемов (количества) и графика поставки строительных материалов, конструкций, изделий, оборудования и других видов материально-технических ресурсов в соответствии с производственными заданиями и календарными планами производства </w:t>
            </w:r>
            <w:r w:rsidR="002F63EF" w:rsidRPr="002F63EF">
              <w:rPr>
                <w:rFonts w:ascii="Times New Roman" w:hAnsi="Times New Roman"/>
                <w:sz w:val="28"/>
                <w:szCs w:val="28"/>
              </w:rPr>
              <w:t>общестроительных</w:t>
            </w:r>
            <w:r w:rsidRPr="002F63EF">
              <w:rPr>
                <w:rFonts w:ascii="Times New Roman" w:hAnsi="Times New Roman"/>
                <w:sz w:val="28"/>
                <w:szCs w:val="28"/>
              </w:rPr>
              <w:t xml:space="preserve"> работ на объекте капитального строительства.</w:t>
            </w:r>
          </w:p>
          <w:p w14:paraId="172CF666"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Р</w:t>
            </w:r>
            <w:r w:rsidRPr="002F63EF">
              <w:rPr>
                <w:rFonts w:ascii="Times New Roman" w:hAnsi="Times New Roman"/>
                <w:spacing w:val="-2"/>
                <w:sz w:val="28"/>
                <w:szCs w:val="28"/>
              </w:rPr>
              <w:t xml:space="preserve">азрабатывать графики эксплуатации </w:t>
            </w:r>
            <w:r w:rsidRPr="002F63EF">
              <w:rPr>
                <w:rFonts w:ascii="Times New Roman" w:hAnsi="Times New Roman"/>
                <w:sz w:val="28"/>
                <w:szCs w:val="28"/>
              </w:rPr>
              <w:t xml:space="preserve">строительной техники, машин и механизмов в соответствии с </w:t>
            </w:r>
            <w:r w:rsidRPr="002F63EF">
              <w:rPr>
                <w:rFonts w:ascii="Times New Roman" w:hAnsi="Times New Roman"/>
                <w:sz w:val="28"/>
                <w:szCs w:val="28"/>
              </w:rPr>
              <w:lastRenderedPageBreak/>
              <w:t>производственными заданиями и календарными планами производства строительных работ на объекте капитального строительства.</w:t>
            </w:r>
          </w:p>
          <w:p w14:paraId="32F57282"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Определять необходимый перечень и объем ресурсов, поставляемых через внешние инженерные сети (вода, электроэнергия, тепло) в соответствии с требованиями календарных планов и графиков производства строительных работ на объекте капитального строительства.</w:t>
            </w:r>
          </w:p>
          <w:p w14:paraId="0D36BBB2"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Производить документальный, визуальный и инструментальный контроль качества поставляемых материально-технических ресурсов.</w:t>
            </w:r>
          </w:p>
          <w:p w14:paraId="07CB66AC" w14:textId="77777777" w:rsidR="00D201BD" w:rsidRPr="002F63EF" w:rsidRDefault="00D201BD"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Осуществлять документальное оформление заявки, приемки, распределения, учета и хранения материально-технических ресурсов (заявки, ведомости расхода и списания материальных ценностей).</w:t>
            </w:r>
          </w:p>
          <w:p w14:paraId="212E8125" w14:textId="77777777" w:rsidR="00B36B3F" w:rsidRPr="002F63EF" w:rsidRDefault="007866FC" w:rsidP="00A02E7B">
            <w:pPr>
              <w:pStyle w:val="aa"/>
              <w:widowControl/>
              <w:tabs>
                <w:tab w:val="left" w:pos="0"/>
              </w:tabs>
              <w:ind w:firstLine="709"/>
              <w:rPr>
                <w:rFonts w:ascii="Times New Roman" w:hAnsi="Times New Roman"/>
                <w:spacing w:val="-4"/>
                <w:sz w:val="28"/>
                <w:szCs w:val="28"/>
              </w:rPr>
            </w:pPr>
            <w:r w:rsidRPr="002F63EF">
              <w:rPr>
                <w:rFonts w:ascii="Times New Roman" w:hAnsi="Times New Roman"/>
                <w:sz w:val="28"/>
                <w:szCs w:val="28"/>
              </w:rPr>
              <w:t>Согласов</w:t>
            </w:r>
            <w:r w:rsidR="007E62C2" w:rsidRPr="002F63EF">
              <w:rPr>
                <w:rFonts w:ascii="Times New Roman" w:hAnsi="Times New Roman"/>
                <w:sz w:val="28"/>
                <w:szCs w:val="28"/>
              </w:rPr>
              <w:t>ывать объемы</w:t>
            </w:r>
            <w:r w:rsidRPr="002F63EF">
              <w:rPr>
                <w:rFonts w:ascii="Times New Roman" w:hAnsi="Times New Roman"/>
                <w:sz w:val="28"/>
                <w:szCs w:val="28"/>
              </w:rPr>
              <w:t xml:space="preserve"> производственных заданий и календарных планов производства </w:t>
            </w:r>
            <w:r w:rsidR="007E62C2" w:rsidRPr="002F63EF">
              <w:rPr>
                <w:rFonts w:ascii="Times New Roman" w:hAnsi="Times New Roman"/>
                <w:spacing w:val="-4"/>
                <w:sz w:val="28"/>
                <w:szCs w:val="28"/>
              </w:rPr>
              <w:t xml:space="preserve">общестроительных </w:t>
            </w:r>
            <w:r w:rsidRPr="002F63EF">
              <w:rPr>
                <w:rFonts w:ascii="Times New Roman" w:hAnsi="Times New Roman"/>
                <w:spacing w:val="-4"/>
                <w:sz w:val="28"/>
                <w:szCs w:val="28"/>
              </w:rPr>
              <w:t>работ.</w:t>
            </w:r>
          </w:p>
          <w:p w14:paraId="101D25D0" w14:textId="77777777" w:rsidR="007866FC" w:rsidRPr="002F63EF" w:rsidRDefault="007E62C2" w:rsidP="00A02E7B">
            <w:pPr>
              <w:pStyle w:val="aa"/>
              <w:widowControl/>
              <w:tabs>
                <w:tab w:val="left" w:pos="0"/>
              </w:tabs>
              <w:ind w:firstLine="709"/>
              <w:rPr>
                <w:rFonts w:ascii="Times New Roman" w:hAnsi="Times New Roman"/>
                <w:spacing w:val="-4"/>
                <w:sz w:val="28"/>
                <w:szCs w:val="28"/>
              </w:rPr>
            </w:pPr>
            <w:r w:rsidRPr="002F63EF">
              <w:rPr>
                <w:rFonts w:ascii="Times New Roman" w:hAnsi="Times New Roman"/>
                <w:sz w:val="28"/>
                <w:szCs w:val="28"/>
              </w:rPr>
              <w:t>Осуществлять п</w:t>
            </w:r>
            <w:r w:rsidR="007866FC" w:rsidRPr="002F63EF">
              <w:rPr>
                <w:rFonts w:ascii="Times New Roman" w:hAnsi="Times New Roman"/>
                <w:sz w:val="28"/>
                <w:szCs w:val="28"/>
              </w:rPr>
              <w:t>одготовк</w:t>
            </w:r>
            <w:r w:rsidRPr="002F63EF">
              <w:rPr>
                <w:rFonts w:ascii="Times New Roman" w:hAnsi="Times New Roman"/>
                <w:sz w:val="28"/>
                <w:szCs w:val="28"/>
              </w:rPr>
              <w:t>у</w:t>
            </w:r>
            <w:r w:rsidR="007866FC" w:rsidRPr="002F63EF">
              <w:rPr>
                <w:rFonts w:ascii="Times New Roman" w:hAnsi="Times New Roman"/>
                <w:sz w:val="28"/>
                <w:szCs w:val="28"/>
              </w:rPr>
              <w:t xml:space="preserve"> участка производства </w:t>
            </w:r>
            <w:r w:rsidRPr="002F63EF">
              <w:rPr>
                <w:rFonts w:ascii="Times New Roman" w:hAnsi="Times New Roman"/>
                <w:spacing w:val="-4"/>
                <w:sz w:val="28"/>
                <w:szCs w:val="28"/>
              </w:rPr>
              <w:t xml:space="preserve">общестроительных </w:t>
            </w:r>
            <w:r w:rsidR="007866FC" w:rsidRPr="002F63EF">
              <w:rPr>
                <w:rFonts w:ascii="Times New Roman" w:hAnsi="Times New Roman"/>
                <w:spacing w:val="-4"/>
                <w:sz w:val="28"/>
                <w:szCs w:val="28"/>
              </w:rPr>
              <w:t>работ</w:t>
            </w:r>
            <w:r w:rsidRPr="002F63EF">
              <w:rPr>
                <w:rFonts w:ascii="Times New Roman" w:hAnsi="Times New Roman"/>
                <w:spacing w:val="-4"/>
                <w:sz w:val="28"/>
                <w:szCs w:val="28"/>
              </w:rPr>
              <w:t>, в том числе обеспечивать оснащение необходимым оборудованием</w:t>
            </w:r>
            <w:r w:rsidR="007866FC" w:rsidRPr="002F63EF">
              <w:rPr>
                <w:rFonts w:ascii="Times New Roman" w:hAnsi="Times New Roman"/>
                <w:spacing w:val="-4"/>
                <w:sz w:val="28"/>
                <w:szCs w:val="28"/>
              </w:rPr>
              <w:t>.</w:t>
            </w:r>
            <w:r w:rsidR="00852BB2" w:rsidRPr="002F63EF">
              <w:rPr>
                <w:rFonts w:ascii="Times New Roman" w:hAnsi="Times New Roman"/>
                <w:spacing w:val="-4"/>
                <w:sz w:val="28"/>
                <w:szCs w:val="28"/>
              </w:rPr>
              <w:t xml:space="preserve"> </w:t>
            </w:r>
          </w:p>
          <w:p w14:paraId="494046F9" w14:textId="77777777" w:rsidR="00852BB2" w:rsidRPr="002F63EF" w:rsidRDefault="00852BB2" w:rsidP="00A02E7B">
            <w:pPr>
              <w:pStyle w:val="aa"/>
              <w:widowControl/>
              <w:tabs>
                <w:tab w:val="left" w:pos="0"/>
              </w:tabs>
              <w:ind w:firstLine="709"/>
              <w:rPr>
                <w:rFonts w:ascii="Times New Roman" w:hAnsi="Times New Roman"/>
                <w:spacing w:val="-4"/>
                <w:sz w:val="28"/>
                <w:szCs w:val="28"/>
              </w:rPr>
            </w:pPr>
            <w:r w:rsidRPr="002F63EF">
              <w:rPr>
                <w:rFonts w:ascii="Times New Roman" w:hAnsi="Times New Roman"/>
                <w:spacing w:val="-4"/>
                <w:sz w:val="28"/>
                <w:szCs w:val="28"/>
              </w:rPr>
              <w:t>Подготовка участка для проведения подготовительных геодезических и земляных работ.</w:t>
            </w:r>
          </w:p>
          <w:p w14:paraId="41EF90F4" w14:textId="77777777" w:rsidR="007866FC" w:rsidRPr="002F63EF" w:rsidRDefault="007866FC" w:rsidP="00A02E7B">
            <w:pPr>
              <w:pStyle w:val="aa"/>
              <w:widowControl/>
              <w:tabs>
                <w:tab w:val="left" w:pos="0"/>
              </w:tabs>
              <w:ind w:firstLine="709"/>
              <w:rPr>
                <w:rFonts w:ascii="Times New Roman" w:hAnsi="Times New Roman"/>
                <w:sz w:val="28"/>
                <w:szCs w:val="28"/>
              </w:rPr>
            </w:pPr>
            <w:r w:rsidRPr="002F63EF">
              <w:rPr>
                <w:rFonts w:ascii="Times New Roman" w:hAnsi="Times New Roman"/>
                <w:sz w:val="28"/>
                <w:szCs w:val="28"/>
              </w:rPr>
              <w:t xml:space="preserve">Осуществлять оценку соответствия объемов производственных заданий и календарных планов производства </w:t>
            </w:r>
            <w:r w:rsidR="007E62C2" w:rsidRPr="002F63EF">
              <w:rPr>
                <w:rFonts w:ascii="Times New Roman" w:hAnsi="Times New Roman"/>
                <w:sz w:val="28"/>
                <w:szCs w:val="28"/>
              </w:rPr>
              <w:t xml:space="preserve">общестроительных </w:t>
            </w:r>
            <w:r w:rsidRPr="002F63EF">
              <w:rPr>
                <w:rFonts w:ascii="Times New Roman" w:hAnsi="Times New Roman"/>
                <w:sz w:val="28"/>
                <w:szCs w:val="28"/>
              </w:rPr>
              <w:t>работ нормативным требованиям к трудовым и материально-техническим ресурсам.</w:t>
            </w:r>
          </w:p>
          <w:p w14:paraId="1E98B9F5" w14:textId="77777777" w:rsidR="007866FC" w:rsidRPr="002F63EF" w:rsidRDefault="007866FC" w:rsidP="00A02E7B">
            <w:pPr>
              <w:pStyle w:val="aa"/>
              <w:widowControl/>
              <w:tabs>
                <w:tab w:val="left" w:pos="0"/>
              </w:tabs>
              <w:ind w:firstLine="709"/>
              <w:rPr>
                <w:rFonts w:ascii="Times New Roman" w:hAnsi="Times New Roman"/>
                <w:spacing w:val="-4"/>
                <w:sz w:val="28"/>
                <w:szCs w:val="28"/>
              </w:rPr>
            </w:pPr>
            <w:r w:rsidRPr="002F63EF">
              <w:rPr>
                <w:rFonts w:ascii="Times New Roman" w:hAnsi="Times New Roman"/>
                <w:sz w:val="28"/>
                <w:szCs w:val="28"/>
              </w:rPr>
              <w:lastRenderedPageBreak/>
              <w:t xml:space="preserve">Осуществлять планировку и разметку участка производства </w:t>
            </w:r>
            <w:r w:rsidR="007E62C2" w:rsidRPr="002F63EF">
              <w:rPr>
                <w:rFonts w:ascii="Times New Roman" w:hAnsi="Times New Roman"/>
                <w:spacing w:val="-4"/>
                <w:sz w:val="28"/>
                <w:szCs w:val="28"/>
              </w:rPr>
              <w:t xml:space="preserve">общестроительных </w:t>
            </w:r>
            <w:r w:rsidRPr="002F63EF">
              <w:rPr>
                <w:rFonts w:ascii="Times New Roman" w:hAnsi="Times New Roman"/>
                <w:spacing w:val="-4"/>
                <w:sz w:val="28"/>
                <w:szCs w:val="28"/>
              </w:rPr>
              <w:t>работ.</w:t>
            </w:r>
          </w:p>
          <w:p w14:paraId="2243E137" w14:textId="68720449" w:rsidR="00191E0E" w:rsidRPr="00DB48AB" w:rsidRDefault="007866FC" w:rsidP="00A02E7B">
            <w:pPr>
              <w:pStyle w:val="aa"/>
              <w:widowControl/>
              <w:tabs>
                <w:tab w:val="left" w:pos="0"/>
              </w:tabs>
              <w:ind w:firstLine="709"/>
              <w:rPr>
                <w:rFonts w:ascii="Times New Roman" w:hAnsi="Times New Roman"/>
                <w:spacing w:val="-4"/>
                <w:sz w:val="28"/>
                <w:szCs w:val="28"/>
              </w:rPr>
            </w:pPr>
            <w:r w:rsidRPr="002F63EF">
              <w:rPr>
                <w:rFonts w:ascii="Times New Roman" w:hAnsi="Times New Roman"/>
                <w:sz w:val="28"/>
                <w:szCs w:val="28"/>
              </w:rPr>
              <w:t xml:space="preserve">Определять состав и объемы вспомогательных работ по подготовке и оборудованию участка производства </w:t>
            </w:r>
            <w:r w:rsidR="007E62C2" w:rsidRPr="002F63EF">
              <w:rPr>
                <w:rFonts w:ascii="Times New Roman" w:hAnsi="Times New Roman"/>
                <w:spacing w:val="-4"/>
                <w:sz w:val="28"/>
                <w:szCs w:val="28"/>
              </w:rPr>
              <w:t xml:space="preserve">общестроительных </w:t>
            </w:r>
            <w:r w:rsidRPr="002F63EF">
              <w:rPr>
                <w:rFonts w:ascii="Times New Roman" w:hAnsi="Times New Roman"/>
                <w:spacing w:val="-4"/>
                <w:sz w:val="28"/>
                <w:szCs w:val="28"/>
              </w:rPr>
              <w:t>работ.</w:t>
            </w:r>
          </w:p>
        </w:tc>
      </w:tr>
      <w:tr w:rsidR="006A60CC" w14:paraId="59811888" w14:textId="77777777" w:rsidTr="00AE7D87">
        <w:tc>
          <w:tcPr>
            <w:tcW w:w="9627" w:type="dxa"/>
            <w:gridSpan w:val="2"/>
          </w:tcPr>
          <w:p w14:paraId="74862688" w14:textId="77777777" w:rsidR="006A60CC" w:rsidRPr="006A60CC" w:rsidRDefault="006A60CC" w:rsidP="00A02E7B">
            <w:pPr>
              <w:pStyle w:val="aa"/>
              <w:widowControl/>
              <w:tabs>
                <w:tab w:val="left" w:pos="0"/>
              </w:tabs>
              <w:ind w:firstLine="709"/>
              <w:jc w:val="center"/>
              <w:rPr>
                <w:rFonts w:ascii="Times New Roman" w:hAnsi="Times New Roman" w:cs="Times New Roman"/>
                <w:b/>
                <w:i/>
                <w:color w:val="auto"/>
                <w:sz w:val="28"/>
                <w:szCs w:val="28"/>
              </w:rPr>
            </w:pPr>
            <w:r w:rsidRPr="006A60CC">
              <w:rPr>
                <w:rFonts w:ascii="Times New Roman" w:hAnsi="Times New Roman" w:cs="Times New Roman"/>
                <w:b/>
                <w:i/>
                <w:color w:val="auto"/>
                <w:sz w:val="28"/>
                <w:szCs w:val="28"/>
              </w:rPr>
              <w:lastRenderedPageBreak/>
              <w:t>Т</w:t>
            </w:r>
            <w:r w:rsidR="0025014D">
              <w:rPr>
                <w:rFonts w:ascii="Times New Roman" w:hAnsi="Times New Roman" w:cs="Times New Roman"/>
                <w:b/>
                <w:i/>
                <w:color w:val="auto"/>
                <w:sz w:val="28"/>
                <w:szCs w:val="28"/>
              </w:rPr>
              <w:t>Ф</w:t>
            </w:r>
            <w:r w:rsidRPr="006A60CC">
              <w:rPr>
                <w:rFonts w:ascii="Times New Roman" w:hAnsi="Times New Roman" w:cs="Times New Roman"/>
                <w:b/>
                <w:i/>
                <w:color w:val="auto"/>
                <w:sz w:val="28"/>
                <w:szCs w:val="28"/>
              </w:rPr>
              <w:t xml:space="preserve"> </w:t>
            </w:r>
            <w:r>
              <w:rPr>
                <w:rFonts w:ascii="Times New Roman" w:hAnsi="Times New Roman" w:cs="Times New Roman"/>
                <w:b/>
                <w:i/>
                <w:color w:val="auto"/>
                <w:sz w:val="28"/>
                <w:szCs w:val="28"/>
              </w:rPr>
              <w:t>3</w:t>
            </w:r>
            <w:r w:rsidRPr="006A60CC">
              <w:rPr>
                <w:rFonts w:ascii="Times New Roman" w:hAnsi="Times New Roman" w:cs="Times New Roman"/>
                <w:b/>
                <w:i/>
                <w:color w:val="auto"/>
                <w:sz w:val="28"/>
                <w:szCs w:val="28"/>
              </w:rPr>
              <w:t xml:space="preserve">. </w:t>
            </w:r>
            <w:r w:rsidR="0013320D" w:rsidRPr="0013320D">
              <w:rPr>
                <w:rFonts w:ascii="Times New Roman" w:hAnsi="Times New Roman"/>
                <w:b/>
                <w:i/>
                <w:sz w:val="28"/>
                <w:szCs w:val="28"/>
              </w:rPr>
              <w:t>Оперативное управление общестроительными работами</w:t>
            </w:r>
            <w:r w:rsidR="0013320D" w:rsidRPr="000C449C">
              <w:rPr>
                <w:rFonts w:ascii="Times New Roman" w:hAnsi="Times New Roman"/>
              </w:rPr>
              <w:t xml:space="preserve"> </w:t>
            </w:r>
          </w:p>
        </w:tc>
      </w:tr>
      <w:tr w:rsidR="006A60CC" w14:paraId="6B218B5B" w14:textId="77777777" w:rsidTr="00AE7D87">
        <w:tc>
          <w:tcPr>
            <w:tcW w:w="4811" w:type="dxa"/>
          </w:tcPr>
          <w:p w14:paraId="4896ED40" w14:textId="77777777" w:rsidR="002F63EF" w:rsidRPr="0079087E" w:rsidRDefault="0013320D" w:rsidP="00A02E7B">
            <w:pPr>
              <w:pStyle w:val="aa"/>
              <w:widowControl/>
              <w:tabs>
                <w:tab w:val="left" w:pos="0"/>
              </w:tabs>
              <w:ind w:firstLine="709"/>
              <w:rPr>
                <w:rFonts w:ascii="Times New Roman" w:hAnsi="Times New Roman" w:cs="Times New Roman"/>
                <w:color w:val="auto"/>
                <w:sz w:val="28"/>
                <w:szCs w:val="28"/>
              </w:rPr>
            </w:pPr>
            <w:r w:rsidRPr="0079087E">
              <w:rPr>
                <w:rFonts w:ascii="Times New Roman" w:hAnsi="Times New Roman"/>
                <w:sz w:val="28"/>
                <w:szCs w:val="28"/>
              </w:rPr>
              <w:t xml:space="preserve">Требования нормативных технических документов к организации производства </w:t>
            </w:r>
            <w:r w:rsidR="002F63EF" w:rsidRPr="0079087E">
              <w:rPr>
                <w:rFonts w:ascii="Times New Roman" w:hAnsi="Times New Roman"/>
                <w:sz w:val="28"/>
                <w:szCs w:val="28"/>
              </w:rPr>
              <w:t>обще</w:t>
            </w:r>
            <w:r w:rsidRPr="0079087E">
              <w:rPr>
                <w:rFonts w:ascii="Times New Roman" w:hAnsi="Times New Roman"/>
                <w:spacing w:val="-4"/>
                <w:sz w:val="28"/>
                <w:szCs w:val="28"/>
              </w:rPr>
              <w:t xml:space="preserve">строительных работ </w:t>
            </w:r>
            <w:r w:rsidR="002F63EF" w:rsidRPr="0079087E">
              <w:rPr>
                <w:rFonts w:ascii="Times New Roman" w:hAnsi="Times New Roman"/>
                <w:sz w:val="28"/>
                <w:szCs w:val="28"/>
              </w:rPr>
              <w:t xml:space="preserve">при сооружении </w:t>
            </w:r>
            <w:r w:rsidR="002F63EF"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611893E7"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Методы среднесрочного и оперативного планирования производства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06EEF517"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Требования нормативных технических документов и проектной документации к порядку проведения и технологии производства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183D239D"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Порядок осуществления хозяйственных и финансовых взаимоотношений с заказчиками и подрядными организациями.</w:t>
            </w:r>
          </w:p>
          <w:p w14:paraId="7C8BF09C"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Методы определения видов, сложности и объемов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 и производственных заданий.</w:t>
            </w:r>
          </w:p>
          <w:p w14:paraId="1F9A81D1"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Основные технологии производства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0572ED32"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Правила ведения исполнительной и учетной документации при производстве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25024878" w14:textId="77777777" w:rsidR="0013320D" w:rsidRPr="0079087E" w:rsidRDefault="0013320D" w:rsidP="00A02E7B">
            <w:pPr>
              <w:pStyle w:val="aa"/>
              <w:widowControl/>
              <w:tabs>
                <w:tab w:val="left" w:pos="0"/>
              </w:tabs>
              <w:ind w:firstLine="709"/>
              <w:rPr>
                <w:rFonts w:ascii="Times New Roman" w:hAnsi="Times New Roman"/>
                <w:sz w:val="28"/>
                <w:szCs w:val="28"/>
              </w:rPr>
            </w:pPr>
          </w:p>
          <w:p w14:paraId="63A2EB00" w14:textId="77777777" w:rsidR="0013320D" w:rsidRPr="0079087E" w:rsidRDefault="0013320D" w:rsidP="00A02E7B">
            <w:pPr>
              <w:pStyle w:val="aa"/>
              <w:widowControl/>
              <w:tabs>
                <w:tab w:val="left" w:pos="0"/>
              </w:tabs>
              <w:ind w:firstLine="709"/>
              <w:rPr>
                <w:rFonts w:ascii="Times New Roman" w:hAnsi="Times New Roman"/>
                <w:sz w:val="28"/>
                <w:szCs w:val="28"/>
              </w:rPr>
            </w:pPr>
          </w:p>
          <w:p w14:paraId="7C1E3CCF" w14:textId="77777777" w:rsidR="0013320D" w:rsidRPr="0079087E" w:rsidRDefault="0013320D" w:rsidP="00A02E7B">
            <w:pPr>
              <w:pStyle w:val="aa"/>
              <w:widowControl/>
              <w:tabs>
                <w:tab w:val="left" w:pos="0"/>
              </w:tabs>
              <w:ind w:firstLine="709"/>
              <w:rPr>
                <w:rFonts w:ascii="Times New Roman" w:hAnsi="Times New Roman"/>
                <w:sz w:val="28"/>
                <w:szCs w:val="28"/>
              </w:rPr>
            </w:pPr>
          </w:p>
          <w:p w14:paraId="2F0FBAED" w14:textId="77777777" w:rsidR="006C45ED" w:rsidRPr="0079087E" w:rsidRDefault="006C45ED" w:rsidP="00A02E7B">
            <w:pPr>
              <w:pStyle w:val="aa"/>
              <w:widowControl/>
              <w:tabs>
                <w:tab w:val="left" w:pos="0"/>
              </w:tabs>
              <w:ind w:firstLine="709"/>
              <w:rPr>
                <w:rFonts w:ascii="Times New Roman" w:hAnsi="Times New Roman" w:cs="Times New Roman"/>
                <w:b/>
                <w:color w:val="auto"/>
                <w:sz w:val="28"/>
                <w:szCs w:val="28"/>
              </w:rPr>
            </w:pPr>
          </w:p>
        </w:tc>
        <w:tc>
          <w:tcPr>
            <w:tcW w:w="4816" w:type="dxa"/>
          </w:tcPr>
          <w:p w14:paraId="0982D4F7" w14:textId="77777777" w:rsidR="002F63EF" w:rsidRPr="0079087E" w:rsidRDefault="0013320D" w:rsidP="00A02E7B">
            <w:pPr>
              <w:pStyle w:val="aa"/>
              <w:widowControl/>
              <w:tabs>
                <w:tab w:val="left" w:pos="0"/>
              </w:tabs>
              <w:ind w:firstLine="709"/>
              <w:rPr>
                <w:rFonts w:ascii="Times New Roman" w:hAnsi="Times New Roman" w:cs="Times New Roman"/>
                <w:color w:val="auto"/>
                <w:sz w:val="28"/>
                <w:szCs w:val="28"/>
              </w:rPr>
            </w:pPr>
            <w:r w:rsidRPr="0079087E">
              <w:rPr>
                <w:rFonts w:ascii="Times New Roman" w:hAnsi="Times New Roman"/>
                <w:sz w:val="28"/>
                <w:szCs w:val="28"/>
              </w:rPr>
              <w:t xml:space="preserve">Оперативное планирование и контроль выполнения производства </w:t>
            </w:r>
            <w:r w:rsidR="002F63EF" w:rsidRPr="0079087E">
              <w:rPr>
                <w:rFonts w:ascii="Times New Roman" w:hAnsi="Times New Roman"/>
                <w:sz w:val="28"/>
                <w:szCs w:val="28"/>
              </w:rPr>
              <w:t>обще</w:t>
            </w:r>
            <w:r w:rsidRPr="0079087E">
              <w:rPr>
                <w:rFonts w:ascii="Times New Roman" w:hAnsi="Times New Roman"/>
                <w:sz w:val="28"/>
                <w:szCs w:val="28"/>
              </w:rPr>
              <w:t xml:space="preserve">строительных работ и производственных заданий </w:t>
            </w:r>
            <w:r w:rsidR="002F63EF" w:rsidRPr="0079087E">
              <w:rPr>
                <w:rFonts w:ascii="Times New Roman" w:hAnsi="Times New Roman"/>
                <w:sz w:val="28"/>
                <w:szCs w:val="28"/>
              </w:rPr>
              <w:t xml:space="preserve">при сооружении </w:t>
            </w:r>
            <w:r w:rsidR="002F63EF"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7B30CA6A"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Распределение производственных заданий между участками мастеров, бригадами и отдельными работниками, а также подрядными организациями.</w:t>
            </w:r>
          </w:p>
          <w:p w14:paraId="19D237AD"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Контроль соблюдения технологии производства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30AEA25E"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Выработка и реализация мер по устранению отклонений от технологических требований к производству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3697C4AB"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Ведение текущей и исполнительной документации по выполняемым видам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7760A9C3"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Разрабатывать и контролировать выполнение календарных планов и графиков производства </w:t>
            </w:r>
            <w:r w:rsidR="002F63EF"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525D8F48" w14:textId="77777777" w:rsidR="0013320D" w:rsidRPr="0079087E" w:rsidRDefault="0013320D" w:rsidP="00A02E7B">
            <w:pPr>
              <w:pStyle w:val="aa"/>
              <w:widowControl/>
              <w:tabs>
                <w:tab w:val="left" w:pos="0"/>
              </w:tabs>
              <w:ind w:firstLine="709"/>
              <w:rPr>
                <w:rFonts w:ascii="Times New Roman" w:hAnsi="Times New Roman"/>
                <w:spacing w:val="-4"/>
                <w:sz w:val="28"/>
                <w:szCs w:val="28"/>
              </w:rPr>
            </w:pPr>
            <w:r w:rsidRPr="0079087E">
              <w:rPr>
                <w:rFonts w:ascii="Times New Roman" w:hAnsi="Times New Roman"/>
                <w:spacing w:val="-4"/>
                <w:sz w:val="28"/>
                <w:szCs w:val="28"/>
              </w:rPr>
              <w:t xml:space="preserve">Определять виды и сложность, рассчитывать объемы строительных работ и производственных заданий  в соответствии с имеющимися материально-техническими и иными ресурсами, специализацией подрядных </w:t>
            </w:r>
            <w:r w:rsidRPr="0079087E">
              <w:rPr>
                <w:rFonts w:ascii="Times New Roman" w:hAnsi="Times New Roman"/>
                <w:spacing w:val="-4"/>
                <w:sz w:val="28"/>
                <w:szCs w:val="28"/>
              </w:rPr>
              <w:lastRenderedPageBreak/>
              <w:t>организаций, специализацией и квалификацией бригад, звеньев и отдельных работников.</w:t>
            </w:r>
          </w:p>
          <w:p w14:paraId="6A4E974B"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Определять соответствие технологии и результатов осуществляемых видов строительных работ проектной документации, нормативным техническим документам, техническим условиям, технологическим картам, картам трудовых процессов.</w:t>
            </w:r>
          </w:p>
          <w:p w14:paraId="640F05CA"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Осуществлять документальное сопровождение производства строительных работ (журналы производства работ, табели учета рабочего времени, акты выполненных работ).</w:t>
            </w:r>
          </w:p>
          <w:p w14:paraId="2F5E05A7" w14:textId="77777777" w:rsidR="0079087E" w:rsidRPr="0079087E" w:rsidRDefault="0079087E" w:rsidP="00A02E7B">
            <w:pPr>
              <w:pStyle w:val="aa"/>
              <w:widowControl/>
              <w:tabs>
                <w:tab w:val="left" w:pos="0"/>
              </w:tabs>
              <w:ind w:firstLine="709"/>
              <w:rPr>
                <w:rFonts w:ascii="Times New Roman" w:hAnsi="Times New Roman"/>
                <w:spacing w:val="-4"/>
                <w:sz w:val="28"/>
                <w:szCs w:val="28"/>
              </w:rPr>
            </w:pPr>
            <w:r w:rsidRPr="0079087E">
              <w:rPr>
                <w:rFonts w:ascii="Times New Roman" w:hAnsi="Times New Roman"/>
                <w:spacing w:val="-4"/>
                <w:sz w:val="28"/>
                <w:szCs w:val="28"/>
              </w:rPr>
              <w:t>Определение видов и уровня сложности общестроительных работ.</w:t>
            </w:r>
          </w:p>
          <w:p w14:paraId="450BA764" w14:textId="77777777" w:rsidR="006C45ED" w:rsidRPr="0079087E" w:rsidRDefault="0079087E" w:rsidP="00A02E7B">
            <w:pPr>
              <w:pStyle w:val="aa"/>
              <w:widowControl/>
              <w:tabs>
                <w:tab w:val="left" w:pos="0"/>
              </w:tabs>
              <w:ind w:firstLine="709"/>
              <w:rPr>
                <w:rFonts w:ascii="Times New Roman" w:hAnsi="Times New Roman" w:cs="Times New Roman"/>
                <w:b/>
                <w:color w:val="auto"/>
                <w:sz w:val="28"/>
                <w:szCs w:val="28"/>
              </w:rPr>
            </w:pPr>
            <w:r w:rsidRPr="0079087E">
              <w:rPr>
                <w:rFonts w:ascii="Times New Roman" w:hAnsi="Times New Roman"/>
                <w:spacing w:val="-4"/>
                <w:sz w:val="28"/>
                <w:szCs w:val="28"/>
              </w:rPr>
              <w:t xml:space="preserve">Оперативное планирование и организация работ по монтажу бетонных, железобетонных, металлических и монолитных конструкций, монтажу плоских и пространственных </w:t>
            </w:r>
            <w:proofErr w:type="spellStart"/>
            <w:r w:rsidRPr="0079087E">
              <w:rPr>
                <w:rFonts w:ascii="Times New Roman" w:hAnsi="Times New Roman"/>
                <w:spacing w:val="-4"/>
                <w:sz w:val="28"/>
                <w:szCs w:val="28"/>
              </w:rPr>
              <w:t>армокаркасов</w:t>
            </w:r>
            <w:proofErr w:type="spellEnd"/>
            <w:r w:rsidRPr="0079087E">
              <w:rPr>
                <w:rFonts w:ascii="Times New Roman" w:hAnsi="Times New Roman"/>
                <w:spacing w:val="-4"/>
                <w:sz w:val="28"/>
                <w:szCs w:val="28"/>
              </w:rPr>
              <w:t xml:space="preserve">. </w:t>
            </w:r>
          </w:p>
        </w:tc>
      </w:tr>
      <w:tr w:rsidR="006A60CC" w14:paraId="7AFCF7EA" w14:textId="77777777" w:rsidTr="00AE7D87">
        <w:tc>
          <w:tcPr>
            <w:tcW w:w="9627" w:type="dxa"/>
            <w:gridSpan w:val="2"/>
          </w:tcPr>
          <w:p w14:paraId="00EC0EB5" w14:textId="77777777" w:rsidR="006A60CC" w:rsidRPr="006A60CC" w:rsidRDefault="006C45ED" w:rsidP="00A02E7B">
            <w:pPr>
              <w:pStyle w:val="aa"/>
              <w:widowControl/>
              <w:tabs>
                <w:tab w:val="left" w:pos="0"/>
              </w:tabs>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rPr>
              <w:lastRenderedPageBreak/>
              <w:t>Т</w:t>
            </w:r>
            <w:r w:rsidR="0025014D">
              <w:rPr>
                <w:rFonts w:ascii="Times New Roman" w:hAnsi="Times New Roman" w:cs="Times New Roman"/>
                <w:b/>
                <w:i/>
                <w:color w:val="auto"/>
                <w:sz w:val="28"/>
                <w:szCs w:val="28"/>
              </w:rPr>
              <w:t>Ф</w:t>
            </w:r>
            <w:r>
              <w:rPr>
                <w:rFonts w:ascii="Times New Roman" w:hAnsi="Times New Roman" w:cs="Times New Roman"/>
                <w:b/>
                <w:i/>
                <w:color w:val="auto"/>
                <w:sz w:val="28"/>
                <w:szCs w:val="28"/>
              </w:rPr>
              <w:t xml:space="preserve"> 4. </w:t>
            </w:r>
            <w:r w:rsidR="0013320D">
              <w:rPr>
                <w:rFonts w:ascii="Times New Roman" w:hAnsi="Times New Roman"/>
                <w:b/>
                <w:i/>
                <w:sz w:val="28"/>
                <w:szCs w:val="28"/>
              </w:rPr>
              <w:t>Контроль качества производства общестроительных работ</w:t>
            </w:r>
            <w:r w:rsidR="0013320D" w:rsidRPr="006C45ED">
              <w:rPr>
                <w:rFonts w:ascii="Times New Roman" w:hAnsi="Times New Roman"/>
                <w:b/>
                <w:i/>
                <w:sz w:val="28"/>
                <w:szCs w:val="28"/>
              </w:rPr>
              <w:t xml:space="preserve"> </w:t>
            </w:r>
          </w:p>
        </w:tc>
      </w:tr>
      <w:tr w:rsidR="006A60CC" w14:paraId="3B21FA3D" w14:textId="77777777" w:rsidTr="00AE7D87">
        <w:tc>
          <w:tcPr>
            <w:tcW w:w="4811" w:type="dxa"/>
          </w:tcPr>
          <w:p w14:paraId="55BFB4C2"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Требования законодательных актов, нормативных правовых и нормативных технических документов в области технического регулирования в строительстве.</w:t>
            </w:r>
          </w:p>
          <w:p w14:paraId="3686594F" w14:textId="77777777" w:rsidR="0079087E" w:rsidRPr="0079087E" w:rsidRDefault="0013320D" w:rsidP="00A02E7B">
            <w:pPr>
              <w:pStyle w:val="aa"/>
              <w:widowControl/>
              <w:tabs>
                <w:tab w:val="left" w:pos="0"/>
              </w:tabs>
              <w:ind w:firstLine="709"/>
              <w:rPr>
                <w:rFonts w:ascii="Times New Roman" w:hAnsi="Times New Roman" w:cs="Times New Roman"/>
                <w:color w:val="auto"/>
                <w:sz w:val="28"/>
                <w:szCs w:val="28"/>
              </w:rPr>
            </w:pPr>
            <w:r w:rsidRPr="0079087E">
              <w:rPr>
                <w:rFonts w:ascii="Times New Roman" w:hAnsi="Times New Roman"/>
                <w:sz w:val="28"/>
                <w:szCs w:val="28"/>
              </w:rPr>
              <w:t xml:space="preserve">Требования нормативной технической и проектной документации к составу и качеству производства строительных работ </w:t>
            </w:r>
            <w:r w:rsidR="0079087E" w:rsidRPr="0079087E">
              <w:rPr>
                <w:rFonts w:ascii="Times New Roman" w:hAnsi="Times New Roman"/>
                <w:sz w:val="28"/>
                <w:szCs w:val="28"/>
              </w:rPr>
              <w:t xml:space="preserve">при сооружении </w:t>
            </w:r>
            <w:r w:rsidR="0079087E" w:rsidRPr="0079087E">
              <w:rPr>
                <w:rFonts w:ascii="Times New Roman" w:hAnsi="Times New Roman" w:cs="Times New Roman"/>
                <w:color w:val="auto"/>
                <w:sz w:val="28"/>
                <w:szCs w:val="28"/>
              </w:rPr>
              <w:t xml:space="preserve">особо опасных, технически сложных и уникальных объектов. </w:t>
            </w:r>
          </w:p>
          <w:p w14:paraId="5B1CF594"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Требования нормативной технической и технологической документации к составу и содержанию операционного контроля строительных процессов и (или) </w:t>
            </w:r>
            <w:r w:rsidRPr="0079087E">
              <w:rPr>
                <w:rFonts w:ascii="Times New Roman" w:hAnsi="Times New Roman"/>
                <w:sz w:val="28"/>
                <w:szCs w:val="28"/>
              </w:rPr>
              <w:lastRenderedPageBreak/>
              <w:t>производственных операций при производстве строительных работ.</w:t>
            </w:r>
          </w:p>
          <w:p w14:paraId="01060C5B" w14:textId="0FAF52D9"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Требования нормативных технических документов к порядку приемки скрытых работ и строительных конструкций,</w:t>
            </w:r>
            <w:r w:rsidR="00DB48AB">
              <w:rPr>
                <w:rFonts w:ascii="Times New Roman" w:hAnsi="Times New Roman"/>
                <w:sz w:val="28"/>
                <w:szCs w:val="28"/>
              </w:rPr>
              <w:t xml:space="preserve"> </w:t>
            </w:r>
            <w:r w:rsidRPr="0079087E">
              <w:rPr>
                <w:rFonts w:ascii="Times New Roman" w:hAnsi="Times New Roman"/>
                <w:sz w:val="28"/>
                <w:szCs w:val="28"/>
              </w:rPr>
              <w:t xml:space="preserve">влияющих на безопасность </w:t>
            </w:r>
            <w:r w:rsidR="0079087E" w:rsidRPr="0079087E">
              <w:rPr>
                <w:rFonts w:ascii="Times New Roman" w:hAnsi="Times New Roman"/>
                <w:sz w:val="28"/>
                <w:szCs w:val="28"/>
              </w:rPr>
              <w:t>особо опасных, технически сложных и уникальных объектов.</w:t>
            </w:r>
          </w:p>
          <w:p w14:paraId="6014AD83" w14:textId="77777777" w:rsidR="0079087E" w:rsidRPr="0079087E" w:rsidRDefault="0079087E"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Методы и средства инструментального контроля качества результатов производства общестроительных работ.</w:t>
            </w:r>
          </w:p>
          <w:p w14:paraId="14516C1C"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Схемы операционного контроля качества строительных работ.</w:t>
            </w:r>
          </w:p>
          <w:p w14:paraId="12AD343C" w14:textId="77777777" w:rsidR="0013320D" w:rsidRPr="0079087E" w:rsidRDefault="0013320D" w:rsidP="00A02E7B">
            <w:pPr>
              <w:pStyle w:val="aa"/>
              <w:widowControl/>
              <w:tabs>
                <w:tab w:val="left" w:pos="0"/>
              </w:tabs>
              <w:ind w:firstLine="709"/>
              <w:rPr>
                <w:rFonts w:ascii="Times New Roman" w:hAnsi="Times New Roman"/>
                <w:spacing w:val="-4"/>
                <w:sz w:val="28"/>
                <w:szCs w:val="28"/>
              </w:rPr>
            </w:pPr>
            <w:r w:rsidRPr="0079087E">
              <w:rPr>
                <w:rFonts w:ascii="Times New Roman" w:hAnsi="Times New Roman"/>
                <w:spacing w:val="-4"/>
                <w:sz w:val="28"/>
                <w:szCs w:val="28"/>
              </w:rPr>
              <w:t>Методы и средства устранения дефектов результатов производства строительных работ (применение альтернативных технологий производства работ, материалов и комплектующих, повышение квалификации работников).</w:t>
            </w:r>
          </w:p>
          <w:p w14:paraId="19B98EE8"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Основные положения системы менеджмента качества.</w:t>
            </w:r>
          </w:p>
          <w:p w14:paraId="7EAC1B17"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Порядок составления внутренней отчетности по контролю качества строительных работ.</w:t>
            </w:r>
          </w:p>
          <w:p w14:paraId="2B984621" w14:textId="77777777" w:rsidR="0079087E" w:rsidRPr="0079087E" w:rsidRDefault="0079087E"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Правила документирования результатов контроля качества строительства, предусмотренные действующими нормативами по приемке строительных работ.</w:t>
            </w:r>
          </w:p>
          <w:p w14:paraId="0BC734BC" w14:textId="77777777" w:rsidR="0013320D" w:rsidRPr="0079087E" w:rsidRDefault="0013320D" w:rsidP="00A02E7B">
            <w:pPr>
              <w:pStyle w:val="aa"/>
              <w:widowControl/>
              <w:tabs>
                <w:tab w:val="left" w:pos="0"/>
              </w:tabs>
              <w:ind w:firstLine="709"/>
              <w:rPr>
                <w:rFonts w:ascii="Times New Roman" w:hAnsi="Times New Roman"/>
                <w:sz w:val="28"/>
                <w:szCs w:val="28"/>
              </w:rPr>
            </w:pPr>
          </w:p>
          <w:p w14:paraId="743ED47B" w14:textId="77777777" w:rsidR="006C45ED" w:rsidRPr="0079087E" w:rsidRDefault="006C45ED" w:rsidP="00A02E7B">
            <w:pPr>
              <w:pStyle w:val="aa"/>
              <w:widowControl/>
              <w:tabs>
                <w:tab w:val="left" w:pos="0"/>
              </w:tabs>
              <w:ind w:firstLine="709"/>
              <w:rPr>
                <w:rFonts w:ascii="Times New Roman" w:hAnsi="Times New Roman" w:cs="Times New Roman"/>
                <w:b/>
                <w:color w:val="auto"/>
                <w:sz w:val="28"/>
                <w:szCs w:val="28"/>
              </w:rPr>
            </w:pPr>
          </w:p>
        </w:tc>
        <w:tc>
          <w:tcPr>
            <w:tcW w:w="4816" w:type="dxa"/>
          </w:tcPr>
          <w:p w14:paraId="296A57C3"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lastRenderedPageBreak/>
              <w:t>Операционный контроль отдельных строительных процессов и (или) производственных операций.</w:t>
            </w:r>
          </w:p>
          <w:p w14:paraId="6FB5AF06"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Контроль соответствия положений элементов, конструкций и частей объекта капитального строительства (строения, сооружения), требованиям нормативной технической и проектной документации.</w:t>
            </w:r>
          </w:p>
          <w:p w14:paraId="28087B8F"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Текущий контроль качества результатов производства </w:t>
            </w:r>
            <w:r w:rsidR="0079087E"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6878D285"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Выявление причин отклонений результатов </w:t>
            </w:r>
            <w:r w:rsidR="0079087E" w:rsidRPr="0079087E">
              <w:rPr>
                <w:rFonts w:ascii="Times New Roman" w:hAnsi="Times New Roman"/>
                <w:sz w:val="28"/>
                <w:szCs w:val="28"/>
              </w:rPr>
              <w:t>обще</w:t>
            </w:r>
            <w:r w:rsidRPr="0079087E">
              <w:rPr>
                <w:rFonts w:ascii="Times New Roman" w:hAnsi="Times New Roman"/>
                <w:sz w:val="28"/>
                <w:szCs w:val="28"/>
              </w:rPr>
              <w:t>строительных работ от требований нормативной технической и проектной документации.</w:t>
            </w:r>
          </w:p>
          <w:p w14:paraId="7E3133A5"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lastRenderedPageBreak/>
              <w:t xml:space="preserve">Разработка и реализация мер, направленных на устранение причин возникновения выявленных отклонений результатов </w:t>
            </w:r>
            <w:r w:rsidR="0079087E" w:rsidRPr="0079087E">
              <w:rPr>
                <w:rFonts w:ascii="Times New Roman" w:hAnsi="Times New Roman"/>
                <w:sz w:val="28"/>
                <w:szCs w:val="28"/>
              </w:rPr>
              <w:t>обще</w:t>
            </w:r>
            <w:r w:rsidRPr="0079087E">
              <w:rPr>
                <w:rFonts w:ascii="Times New Roman" w:hAnsi="Times New Roman"/>
                <w:sz w:val="28"/>
                <w:szCs w:val="28"/>
              </w:rPr>
              <w:t>строительных работ от требований нормативной технической и проектной документации.</w:t>
            </w:r>
          </w:p>
          <w:p w14:paraId="40974065"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Приемочный контроль законченных видов и этапов строительных работ (элементов, конструкций и частей здания (строения, сооружения)</w:t>
            </w:r>
          </w:p>
          <w:p w14:paraId="058E3B7C"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Внедрение и совершенствование системы менеджмента качества.</w:t>
            </w:r>
          </w:p>
          <w:p w14:paraId="3C8CC0E4"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Осуществлять контроль соблюдения технологических режимов, установленных технологическими картами и регламентами.</w:t>
            </w:r>
          </w:p>
          <w:p w14:paraId="7ED0B12F"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pacing w:val="-4"/>
                <w:sz w:val="28"/>
                <w:szCs w:val="28"/>
              </w:rPr>
              <w:t xml:space="preserve">Осуществлять визуальный и инструментальный контроль качества результатов </w:t>
            </w:r>
            <w:r w:rsidRPr="0079087E">
              <w:rPr>
                <w:rFonts w:ascii="Times New Roman" w:hAnsi="Times New Roman"/>
                <w:sz w:val="28"/>
                <w:szCs w:val="28"/>
              </w:rPr>
              <w:t xml:space="preserve">производства </w:t>
            </w:r>
            <w:r w:rsidR="0079087E" w:rsidRPr="0079087E">
              <w:rPr>
                <w:rFonts w:ascii="Times New Roman" w:hAnsi="Times New Roman"/>
                <w:sz w:val="28"/>
                <w:szCs w:val="28"/>
              </w:rPr>
              <w:t>обще</w:t>
            </w:r>
            <w:r w:rsidRPr="0079087E">
              <w:rPr>
                <w:rFonts w:ascii="Times New Roman" w:hAnsi="Times New Roman"/>
                <w:sz w:val="28"/>
                <w:szCs w:val="28"/>
              </w:rPr>
              <w:t>строительных работ.</w:t>
            </w:r>
          </w:p>
          <w:p w14:paraId="272A476B"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Осуществлять визуальный и инструментальный (геодезический) контроль положений элементов, конструкций и частей объекта капитального строительства (строения, сооружения).</w:t>
            </w:r>
          </w:p>
          <w:p w14:paraId="1C02AAB7"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Осуществлять сравнительный анализ соответствия данных текущего контроля качества результатов производства </w:t>
            </w:r>
            <w:r w:rsidR="0079087E" w:rsidRPr="0079087E">
              <w:rPr>
                <w:rFonts w:ascii="Times New Roman" w:hAnsi="Times New Roman"/>
                <w:sz w:val="28"/>
                <w:szCs w:val="28"/>
              </w:rPr>
              <w:t>обще</w:t>
            </w:r>
            <w:r w:rsidRPr="0079087E">
              <w:rPr>
                <w:rFonts w:ascii="Times New Roman" w:hAnsi="Times New Roman"/>
                <w:sz w:val="28"/>
                <w:szCs w:val="28"/>
              </w:rPr>
              <w:t>строительных работ требованиям нормативной технической и проектной документации.</w:t>
            </w:r>
          </w:p>
          <w:p w14:paraId="2D5BF5F7"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 xml:space="preserve">Устанавливать причины возникновения отклонений результатов производства </w:t>
            </w:r>
            <w:r w:rsidR="0079087E" w:rsidRPr="0079087E">
              <w:rPr>
                <w:rFonts w:ascii="Times New Roman" w:hAnsi="Times New Roman"/>
                <w:sz w:val="28"/>
                <w:szCs w:val="28"/>
              </w:rPr>
              <w:t>обще</w:t>
            </w:r>
            <w:r w:rsidRPr="0079087E">
              <w:rPr>
                <w:rFonts w:ascii="Times New Roman" w:hAnsi="Times New Roman"/>
                <w:sz w:val="28"/>
                <w:szCs w:val="28"/>
              </w:rPr>
              <w:t>строительных работ от требований нормативной технической, технологической и проектной документации.</w:t>
            </w:r>
          </w:p>
          <w:p w14:paraId="3BF7C325"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lastRenderedPageBreak/>
              <w:t>Осуществлять документальное сопровождение результатов операционного контроля качества работ (журнал операционного контроля качества работ, акты скрытых работ, акты промежуточной приемки ответственных конструкций).</w:t>
            </w:r>
          </w:p>
          <w:p w14:paraId="2B06480C" w14:textId="77777777" w:rsidR="0013320D" w:rsidRPr="0079087E" w:rsidRDefault="0013320D" w:rsidP="00A02E7B">
            <w:pPr>
              <w:pStyle w:val="aa"/>
              <w:widowControl/>
              <w:tabs>
                <w:tab w:val="left" w:pos="0"/>
              </w:tabs>
              <w:ind w:firstLine="709"/>
              <w:rPr>
                <w:rFonts w:ascii="Times New Roman" w:hAnsi="Times New Roman"/>
                <w:sz w:val="28"/>
                <w:szCs w:val="28"/>
              </w:rPr>
            </w:pPr>
            <w:r w:rsidRPr="0079087E">
              <w:rPr>
                <w:rFonts w:ascii="Times New Roman" w:hAnsi="Times New Roman"/>
                <w:sz w:val="28"/>
                <w:szCs w:val="28"/>
              </w:rPr>
              <w:t>Осуществлять документальное сопровождение приемочного контроля в документах, предусмотренных действующей в организации системой управления качеством (журналах работ, актах скрытых работ, актах промежуточной приемки ответственных конструкций).</w:t>
            </w:r>
          </w:p>
          <w:p w14:paraId="2B06B387" w14:textId="77777777" w:rsidR="006C45ED" w:rsidRPr="0079087E" w:rsidRDefault="0079087E" w:rsidP="00A02E7B">
            <w:pPr>
              <w:pStyle w:val="aa"/>
              <w:widowControl/>
              <w:tabs>
                <w:tab w:val="left" w:pos="0"/>
              </w:tabs>
              <w:ind w:firstLine="709"/>
              <w:rPr>
                <w:rFonts w:ascii="Times New Roman" w:hAnsi="Times New Roman" w:cs="Times New Roman"/>
                <w:b/>
                <w:color w:val="auto"/>
                <w:sz w:val="28"/>
                <w:szCs w:val="28"/>
              </w:rPr>
            </w:pPr>
            <w:r w:rsidRPr="0079087E">
              <w:rPr>
                <w:rFonts w:ascii="Times New Roman" w:hAnsi="Times New Roman"/>
                <w:sz w:val="28"/>
                <w:szCs w:val="28"/>
              </w:rPr>
              <w:t>Организация контроля качества сварных соединений, качества производства монтажных работ капитальных конструкций.</w:t>
            </w:r>
          </w:p>
        </w:tc>
      </w:tr>
      <w:tr w:rsidR="00C456B0" w14:paraId="40509269" w14:textId="77777777" w:rsidTr="00AE7D87">
        <w:tc>
          <w:tcPr>
            <w:tcW w:w="9627" w:type="dxa"/>
            <w:gridSpan w:val="2"/>
          </w:tcPr>
          <w:p w14:paraId="2189D8D8" w14:textId="77777777" w:rsidR="00C456B0" w:rsidRPr="00C456B0" w:rsidRDefault="00C456B0" w:rsidP="00A02E7B">
            <w:pPr>
              <w:pStyle w:val="aa"/>
              <w:widowControl/>
              <w:tabs>
                <w:tab w:val="left" w:pos="0"/>
              </w:tabs>
              <w:ind w:firstLine="709"/>
              <w:jc w:val="center"/>
              <w:rPr>
                <w:rFonts w:ascii="Times New Roman" w:hAnsi="Times New Roman"/>
                <w:b/>
                <w:i/>
                <w:sz w:val="28"/>
                <w:szCs w:val="28"/>
              </w:rPr>
            </w:pPr>
            <w:r>
              <w:rPr>
                <w:rFonts w:ascii="Times New Roman" w:hAnsi="Times New Roman"/>
                <w:b/>
                <w:i/>
                <w:sz w:val="28"/>
                <w:szCs w:val="28"/>
              </w:rPr>
              <w:lastRenderedPageBreak/>
              <w:t>Т</w:t>
            </w:r>
            <w:r w:rsidR="0025014D">
              <w:rPr>
                <w:rFonts w:ascii="Times New Roman" w:hAnsi="Times New Roman"/>
                <w:b/>
                <w:i/>
                <w:sz w:val="28"/>
                <w:szCs w:val="28"/>
              </w:rPr>
              <w:t>Ф</w:t>
            </w:r>
            <w:r>
              <w:rPr>
                <w:rFonts w:ascii="Times New Roman" w:hAnsi="Times New Roman"/>
                <w:b/>
                <w:i/>
                <w:sz w:val="28"/>
                <w:szCs w:val="28"/>
              </w:rPr>
              <w:t xml:space="preserve"> 5. </w:t>
            </w:r>
            <w:r w:rsidR="0013320D" w:rsidRPr="0013320D">
              <w:rPr>
                <w:rFonts w:ascii="Times New Roman" w:hAnsi="Times New Roman"/>
                <w:b/>
                <w:i/>
                <w:sz w:val="28"/>
                <w:szCs w:val="28"/>
              </w:rPr>
              <w:t>Подготовка результатов общестроительных работ к сдаче заказчику</w:t>
            </w:r>
          </w:p>
        </w:tc>
      </w:tr>
      <w:tr w:rsidR="00C456B0" w14:paraId="7727F512" w14:textId="77777777" w:rsidTr="00AE7D87">
        <w:tc>
          <w:tcPr>
            <w:tcW w:w="4811" w:type="dxa"/>
          </w:tcPr>
          <w:p w14:paraId="6E0DABF8" w14:textId="77777777" w:rsidR="0013320D" w:rsidRPr="00BD70D0" w:rsidRDefault="0013320D"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Требования законодательных и иных нормативных правовых актов к порядку приема-передачи законченных объектов капитального строительства и этапов (комплексов) работ.</w:t>
            </w:r>
          </w:p>
          <w:p w14:paraId="1D8B4387" w14:textId="77777777" w:rsidR="0013320D" w:rsidRPr="00BD70D0" w:rsidRDefault="0013320D"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Требования договора строительного подряда к спецификации объекта, порядку сдачи-приемки законченного объекта капитального строительства и этапов (комплексов) работ, наличию сопроводительной документации и срокам сдачи работ.</w:t>
            </w:r>
          </w:p>
          <w:p w14:paraId="02AA6465" w14:textId="77777777" w:rsidR="0013320D"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Основания и порядок принятия решений о консервации незавершенного объекта капитального строительства.</w:t>
            </w:r>
          </w:p>
          <w:p w14:paraId="5DDA1BB4"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Состав работ по консервации незавершенного объекта капитального строительства и </w:t>
            </w:r>
            <w:r w:rsidRPr="00BD70D0">
              <w:rPr>
                <w:rFonts w:ascii="Times New Roman" w:hAnsi="Times New Roman"/>
                <w:sz w:val="28"/>
                <w:szCs w:val="28"/>
              </w:rPr>
              <w:lastRenderedPageBreak/>
              <w:t>порядок их документального оформления.</w:t>
            </w:r>
          </w:p>
          <w:p w14:paraId="1365BE42" w14:textId="77777777" w:rsidR="0013320D"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Правила документального оформления приемки-сдачи результатов строительных работ.</w:t>
            </w:r>
          </w:p>
          <w:p w14:paraId="4140A9BE" w14:textId="77777777" w:rsidR="0013320D" w:rsidRPr="00BD70D0" w:rsidRDefault="0013320D" w:rsidP="00A02E7B">
            <w:pPr>
              <w:pStyle w:val="aa"/>
              <w:widowControl/>
              <w:tabs>
                <w:tab w:val="left" w:pos="0"/>
              </w:tabs>
              <w:ind w:firstLine="709"/>
              <w:rPr>
                <w:rFonts w:ascii="Times New Roman" w:hAnsi="Times New Roman"/>
                <w:sz w:val="28"/>
                <w:szCs w:val="28"/>
              </w:rPr>
            </w:pPr>
          </w:p>
          <w:p w14:paraId="68BCA79A" w14:textId="77777777" w:rsidR="00E85A5D" w:rsidRPr="00BD70D0" w:rsidRDefault="00E85A5D" w:rsidP="00A02E7B">
            <w:pPr>
              <w:pStyle w:val="aa"/>
              <w:widowControl/>
              <w:tabs>
                <w:tab w:val="left" w:pos="0"/>
              </w:tabs>
              <w:ind w:firstLine="709"/>
              <w:rPr>
                <w:rFonts w:ascii="Times New Roman" w:hAnsi="Times New Roman"/>
                <w:sz w:val="28"/>
                <w:szCs w:val="28"/>
              </w:rPr>
            </w:pPr>
          </w:p>
        </w:tc>
        <w:tc>
          <w:tcPr>
            <w:tcW w:w="4816" w:type="dxa"/>
          </w:tcPr>
          <w:p w14:paraId="2876A706" w14:textId="77777777" w:rsidR="0013320D"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lastRenderedPageBreak/>
              <w:t>Приведение объекта капитального строительства или этапов (комплексов) завершенных строительных работ в соответствие требованиям нормативных технических документов и условиям договора строительного подряда (чистота, отсутствие излишков материалов, техническое состояние).</w:t>
            </w:r>
          </w:p>
          <w:p w14:paraId="6AF2501E"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Подготовка исполнительно-технической документации, подлежащей предоставлению приемочным комиссиям.</w:t>
            </w:r>
          </w:p>
          <w:p w14:paraId="6CF87EEA"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Представление</w:t>
            </w:r>
            <w:r w:rsidRPr="00BD70D0">
              <w:rPr>
                <w:rFonts w:ascii="Times New Roman" w:hAnsi="Times New Roman"/>
                <w:color w:val="FF0000"/>
                <w:sz w:val="28"/>
                <w:szCs w:val="28"/>
              </w:rPr>
              <w:t xml:space="preserve"> </w:t>
            </w:r>
            <w:r w:rsidRPr="00BD70D0">
              <w:rPr>
                <w:rFonts w:ascii="Times New Roman" w:hAnsi="Times New Roman"/>
                <w:sz w:val="28"/>
                <w:szCs w:val="28"/>
              </w:rPr>
              <w:t>результатов строительных работ и исполнительно-технической документации приемочным комиссиям.</w:t>
            </w:r>
          </w:p>
          <w:p w14:paraId="1429C62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Разрабатывать и контролировать выполнение мероприятий по обеспечению соответствия результатов </w:t>
            </w:r>
            <w:r w:rsidRPr="00BD70D0">
              <w:rPr>
                <w:rFonts w:ascii="Times New Roman" w:hAnsi="Times New Roman"/>
                <w:sz w:val="28"/>
                <w:szCs w:val="28"/>
              </w:rPr>
              <w:lastRenderedPageBreak/>
              <w:t>строительных работ требованиям нормативных технических документов и условиям договора строительного подряда.</w:t>
            </w:r>
          </w:p>
          <w:p w14:paraId="21A2A1DA" w14:textId="77777777" w:rsidR="00E85A5D"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Разрабатывать исполнительно-техническую документацию по выполненным этапам и комплексам строительных работ.</w:t>
            </w:r>
          </w:p>
        </w:tc>
      </w:tr>
      <w:tr w:rsidR="00C456B0" w14:paraId="19E03BEF" w14:textId="77777777" w:rsidTr="00AE7D87">
        <w:tc>
          <w:tcPr>
            <w:tcW w:w="9627" w:type="dxa"/>
            <w:gridSpan w:val="2"/>
          </w:tcPr>
          <w:p w14:paraId="52F19B50" w14:textId="77777777" w:rsidR="00C456B0" w:rsidRPr="00C456B0" w:rsidRDefault="00C456B0" w:rsidP="00A02E7B">
            <w:pPr>
              <w:pStyle w:val="aa"/>
              <w:widowControl/>
              <w:tabs>
                <w:tab w:val="left" w:pos="0"/>
              </w:tabs>
              <w:ind w:firstLine="709"/>
              <w:jc w:val="center"/>
              <w:rPr>
                <w:rFonts w:ascii="Times New Roman" w:hAnsi="Times New Roman"/>
                <w:b/>
                <w:i/>
                <w:sz w:val="28"/>
                <w:szCs w:val="28"/>
              </w:rPr>
            </w:pPr>
            <w:r>
              <w:rPr>
                <w:rFonts w:ascii="Times New Roman" w:hAnsi="Times New Roman"/>
                <w:b/>
                <w:i/>
                <w:sz w:val="28"/>
                <w:szCs w:val="28"/>
              </w:rPr>
              <w:lastRenderedPageBreak/>
              <w:t>Т</w:t>
            </w:r>
            <w:r w:rsidR="0025014D">
              <w:rPr>
                <w:rFonts w:ascii="Times New Roman" w:hAnsi="Times New Roman"/>
                <w:b/>
                <w:i/>
                <w:sz w:val="28"/>
                <w:szCs w:val="28"/>
              </w:rPr>
              <w:t>Ф</w:t>
            </w:r>
            <w:r>
              <w:rPr>
                <w:rFonts w:ascii="Times New Roman" w:hAnsi="Times New Roman"/>
                <w:b/>
                <w:i/>
                <w:sz w:val="28"/>
                <w:szCs w:val="28"/>
              </w:rPr>
              <w:t xml:space="preserve"> 6. Повышение эффективности производственно-хозяйственной деятельности участка общестроительных работ</w:t>
            </w:r>
          </w:p>
        </w:tc>
      </w:tr>
      <w:tr w:rsidR="00C456B0" w14:paraId="76ACB22A" w14:textId="77777777" w:rsidTr="00AE7D87">
        <w:tc>
          <w:tcPr>
            <w:tcW w:w="4811" w:type="dxa"/>
          </w:tcPr>
          <w:p w14:paraId="4A67FA9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Методы технико-экономического анализа производственно-хозяйственной деятельности при производстве строительных работ.</w:t>
            </w:r>
          </w:p>
          <w:p w14:paraId="1204761A" w14:textId="77777777" w:rsidR="00BD70D0" w:rsidRPr="00BD70D0" w:rsidRDefault="00BD70D0"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Основные факторы повышения эффективности производства общестроительных работ.</w:t>
            </w:r>
          </w:p>
          <w:p w14:paraId="50338CB9"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Методы и средства организационной и технологической оптимизации производства строительных работ.</w:t>
            </w:r>
          </w:p>
          <w:p w14:paraId="64AA87C5"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Перспективные организационные, технологические и технические решения в области производства строительных работ.</w:t>
            </w:r>
          </w:p>
          <w:p w14:paraId="7D27865A" w14:textId="77777777" w:rsidR="00C456B0" w:rsidRPr="00BD70D0" w:rsidRDefault="00E85A5D"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Методики расчета основных показателей эффективности производственно-хозяйственной деятельности.</w:t>
            </w:r>
          </w:p>
          <w:p w14:paraId="705A1936" w14:textId="77777777" w:rsidR="00E85A5D" w:rsidRPr="00BD70D0" w:rsidRDefault="00E85A5D" w:rsidP="00A02E7B">
            <w:pPr>
              <w:pStyle w:val="aa"/>
              <w:widowControl/>
              <w:tabs>
                <w:tab w:val="left" w:pos="0"/>
              </w:tabs>
              <w:ind w:firstLine="709"/>
              <w:rPr>
                <w:rFonts w:ascii="Times New Roman" w:hAnsi="Times New Roman"/>
                <w:sz w:val="28"/>
                <w:szCs w:val="28"/>
              </w:rPr>
            </w:pPr>
            <w:r w:rsidRPr="00BD70D0">
              <w:rPr>
                <w:rFonts w:ascii="Times New Roman" w:hAnsi="Times New Roman"/>
                <w:spacing w:val="-4"/>
                <w:sz w:val="28"/>
                <w:szCs w:val="28"/>
              </w:rPr>
              <w:t xml:space="preserve">Критерии оценки эффективности </w:t>
            </w:r>
            <w:r w:rsidRPr="00BD70D0">
              <w:rPr>
                <w:rFonts w:ascii="Times New Roman" w:hAnsi="Times New Roman"/>
                <w:sz w:val="28"/>
                <w:szCs w:val="28"/>
              </w:rPr>
              <w:t>производственно-хозяйственной деятельности.</w:t>
            </w:r>
          </w:p>
          <w:p w14:paraId="4B8629D2" w14:textId="77777777" w:rsidR="00E85A5D" w:rsidRPr="00BD70D0" w:rsidRDefault="00E85A5D" w:rsidP="00A02E7B">
            <w:pPr>
              <w:pStyle w:val="aa"/>
              <w:widowControl/>
              <w:tabs>
                <w:tab w:val="left" w:pos="0"/>
              </w:tabs>
              <w:ind w:firstLine="709"/>
              <w:rPr>
                <w:rFonts w:ascii="Times New Roman" w:hAnsi="Times New Roman"/>
                <w:b/>
                <w:i/>
                <w:sz w:val="28"/>
                <w:szCs w:val="28"/>
              </w:rPr>
            </w:pPr>
          </w:p>
        </w:tc>
        <w:tc>
          <w:tcPr>
            <w:tcW w:w="4816" w:type="dxa"/>
          </w:tcPr>
          <w:p w14:paraId="74FF4B35"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Определение основных факторов, планирование и контроль выполнения мероприятий повышения эффективности производственно-хозяйственной деятельности и производительности труда на объекте капитального строительства.</w:t>
            </w:r>
          </w:p>
          <w:p w14:paraId="00F51C0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Оптимизация использования материально-технических и иных ресурсов производства строительных работ, снижение непроизводственных издержек.</w:t>
            </w:r>
          </w:p>
          <w:p w14:paraId="56400DA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Повышение уровня механизации и автоматизации строительных работ, внедрение новой техники.</w:t>
            </w:r>
          </w:p>
          <w:p w14:paraId="7257CD53"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Рационализация методов и форм организации труда.</w:t>
            </w:r>
          </w:p>
          <w:p w14:paraId="2D6CEDC7"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Технико-экономический анализ результатов мероприятий повышения эффективности производственно-хозяйственной деятельности на объекте капитального строительства.</w:t>
            </w:r>
          </w:p>
          <w:p w14:paraId="46EAB240"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Осуществлять технико-экономический анализ производственно-хозяйственной деятельности при производстве </w:t>
            </w:r>
            <w:r w:rsidR="00BD70D0" w:rsidRPr="00BD70D0">
              <w:rPr>
                <w:rFonts w:ascii="Times New Roman" w:hAnsi="Times New Roman"/>
                <w:sz w:val="28"/>
                <w:szCs w:val="28"/>
              </w:rPr>
              <w:t>обще</w:t>
            </w:r>
            <w:r w:rsidRPr="00BD70D0">
              <w:rPr>
                <w:rFonts w:ascii="Times New Roman" w:hAnsi="Times New Roman"/>
                <w:sz w:val="28"/>
                <w:szCs w:val="28"/>
              </w:rPr>
              <w:t>строительных работ на объекте капитального строительства</w:t>
            </w:r>
          </w:p>
          <w:p w14:paraId="34C51B9D"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Разрабатывать и планировать мероприятия по повышению эффективности производственно-хозяйственной деятельности.</w:t>
            </w:r>
          </w:p>
          <w:p w14:paraId="08C13220" w14:textId="77777777" w:rsidR="00E85A5D" w:rsidRPr="00BD70D0" w:rsidRDefault="004A7D27" w:rsidP="00A02E7B">
            <w:pPr>
              <w:pStyle w:val="aa"/>
              <w:widowControl/>
              <w:tabs>
                <w:tab w:val="left" w:pos="0"/>
              </w:tabs>
              <w:ind w:firstLine="709"/>
              <w:rPr>
                <w:rFonts w:ascii="Times New Roman" w:hAnsi="Times New Roman"/>
                <w:b/>
                <w:i/>
                <w:sz w:val="28"/>
                <w:szCs w:val="28"/>
              </w:rPr>
            </w:pPr>
            <w:r w:rsidRPr="00BD70D0">
              <w:rPr>
                <w:rFonts w:ascii="Times New Roman" w:hAnsi="Times New Roman"/>
                <w:sz w:val="28"/>
                <w:szCs w:val="28"/>
              </w:rPr>
              <w:lastRenderedPageBreak/>
              <w:t xml:space="preserve">Осуществлять расчет экономического эффекта от оптимизации использования материально-технических ресурсов, повышения уровня механизации и автоматизации, рациональных методов и форм организации труда при производстве </w:t>
            </w:r>
            <w:r w:rsidR="00BD70D0" w:rsidRPr="00BD70D0">
              <w:rPr>
                <w:rFonts w:ascii="Times New Roman" w:hAnsi="Times New Roman"/>
                <w:sz w:val="28"/>
                <w:szCs w:val="28"/>
              </w:rPr>
              <w:t>обще</w:t>
            </w:r>
            <w:r w:rsidRPr="00BD70D0">
              <w:rPr>
                <w:rFonts w:ascii="Times New Roman" w:hAnsi="Times New Roman"/>
                <w:sz w:val="28"/>
                <w:szCs w:val="28"/>
              </w:rPr>
              <w:t>строительных работ.</w:t>
            </w:r>
          </w:p>
        </w:tc>
      </w:tr>
      <w:tr w:rsidR="00C456B0" w14:paraId="47EB9122" w14:textId="77777777" w:rsidTr="00AE7D87">
        <w:tc>
          <w:tcPr>
            <w:tcW w:w="9627" w:type="dxa"/>
            <w:gridSpan w:val="2"/>
          </w:tcPr>
          <w:p w14:paraId="5A3BEC78" w14:textId="77777777" w:rsidR="00C456B0" w:rsidRDefault="00C456B0" w:rsidP="00A02E7B">
            <w:pPr>
              <w:pStyle w:val="aa"/>
              <w:widowControl/>
              <w:tabs>
                <w:tab w:val="left" w:pos="0"/>
              </w:tabs>
              <w:ind w:firstLine="709"/>
              <w:jc w:val="center"/>
              <w:rPr>
                <w:rFonts w:ascii="Times New Roman" w:hAnsi="Times New Roman"/>
                <w:b/>
                <w:i/>
                <w:sz w:val="28"/>
                <w:szCs w:val="28"/>
              </w:rPr>
            </w:pPr>
            <w:r>
              <w:rPr>
                <w:rFonts w:ascii="Times New Roman" w:hAnsi="Times New Roman"/>
                <w:b/>
                <w:i/>
                <w:sz w:val="28"/>
                <w:szCs w:val="28"/>
              </w:rPr>
              <w:lastRenderedPageBreak/>
              <w:t>Т</w:t>
            </w:r>
            <w:r w:rsidR="0025014D">
              <w:rPr>
                <w:rFonts w:ascii="Times New Roman" w:hAnsi="Times New Roman"/>
                <w:b/>
                <w:i/>
                <w:sz w:val="28"/>
                <w:szCs w:val="28"/>
              </w:rPr>
              <w:t>Ф</w:t>
            </w:r>
            <w:r>
              <w:rPr>
                <w:rFonts w:ascii="Times New Roman" w:hAnsi="Times New Roman"/>
                <w:b/>
                <w:i/>
                <w:sz w:val="28"/>
                <w:szCs w:val="28"/>
              </w:rPr>
              <w:t xml:space="preserve"> 7. Соблюдение при производстве общестроительных работ правил и норм по охране труда, требований пожарной безопасности и охраны окружающей среды</w:t>
            </w:r>
          </w:p>
        </w:tc>
      </w:tr>
      <w:tr w:rsidR="00C456B0" w14:paraId="1680ED29" w14:textId="77777777" w:rsidTr="00AE7D87">
        <w:tc>
          <w:tcPr>
            <w:tcW w:w="4811" w:type="dxa"/>
          </w:tcPr>
          <w:p w14:paraId="332BA184"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Требования нормативных документов в области охраны труда, пожарной безопасности и охраны окружающей среды.</w:t>
            </w:r>
          </w:p>
          <w:p w14:paraId="2BE00877"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Правила по охране труда и пожарной безопасности при производстве </w:t>
            </w:r>
            <w:r w:rsidR="00BD70D0" w:rsidRPr="00BD70D0">
              <w:rPr>
                <w:rFonts w:ascii="Times New Roman" w:hAnsi="Times New Roman"/>
                <w:sz w:val="28"/>
                <w:szCs w:val="28"/>
              </w:rPr>
              <w:t>обще</w:t>
            </w:r>
            <w:r w:rsidRPr="00BD70D0">
              <w:rPr>
                <w:rFonts w:ascii="Times New Roman" w:hAnsi="Times New Roman"/>
                <w:sz w:val="28"/>
                <w:szCs w:val="28"/>
              </w:rPr>
              <w:t>строительных работ.</w:t>
            </w:r>
          </w:p>
          <w:p w14:paraId="4CB189F5"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Основные санитарные правила и нормы, применяемые при производстве </w:t>
            </w:r>
            <w:r w:rsidR="00BD70D0" w:rsidRPr="00BD70D0">
              <w:rPr>
                <w:rFonts w:ascii="Times New Roman" w:hAnsi="Times New Roman"/>
                <w:sz w:val="28"/>
                <w:szCs w:val="28"/>
              </w:rPr>
              <w:t>обще</w:t>
            </w:r>
            <w:r w:rsidRPr="00BD70D0">
              <w:rPr>
                <w:rFonts w:ascii="Times New Roman" w:hAnsi="Times New Roman"/>
                <w:sz w:val="28"/>
                <w:szCs w:val="28"/>
              </w:rPr>
              <w:t>строительных работ.</w:t>
            </w:r>
          </w:p>
          <w:p w14:paraId="520655D8"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Основные вредные и (или) опасные производственные факторы.</w:t>
            </w:r>
          </w:p>
          <w:p w14:paraId="58181124"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Виды негативного воздействия на окружающую среду при проведении различных видов </w:t>
            </w:r>
            <w:r w:rsidR="00BD70D0" w:rsidRPr="00BD70D0">
              <w:rPr>
                <w:rFonts w:ascii="Times New Roman" w:hAnsi="Times New Roman"/>
                <w:sz w:val="28"/>
                <w:szCs w:val="28"/>
              </w:rPr>
              <w:t>обще</w:t>
            </w:r>
            <w:r w:rsidRPr="00BD70D0">
              <w:rPr>
                <w:rFonts w:ascii="Times New Roman" w:hAnsi="Times New Roman"/>
                <w:sz w:val="28"/>
                <w:szCs w:val="28"/>
              </w:rPr>
              <w:t>строительных работ и методы их минимизации и предотвращения.</w:t>
            </w:r>
          </w:p>
          <w:p w14:paraId="2E566B78"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Требования к рабочим местам и порядок организации и проведения специальной оценки условий труда.</w:t>
            </w:r>
          </w:p>
          <w:p w14:paraId="4465A8D2"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Правила ведения документации по контролю исполнения требований охраны труда, пожарной безопасности и охраны окружающей среды.</w:t>
            </w:r>
          </w:p>
          <w:p w14:paraId="0B0A4C0C" w14:textId="77777777" w:rsidR="004A7D27" w:rsidRPr="00BD70D0" w:rsidRDefault="004A7D27" w:rsidP="00A02E7B">
            <w:pPr>
              <w:pStyle w:val="aa"/>
              <w:widowControl/>
              <w:tabs>
                <w:tab w:val="left" w:pos="0"/>
              </w:tabs>
              <w:ind w:firstLine="709"/>
              <w:rPr>
                <w:rFonts w:ascii="Times New Roman" w:hAnsi="Times New Roman"/>
                <w:sz w:val="28"/>
                <w:szCs w:val="28"/>
              </w:rPr>
            </w:pPr>
          </w:p>
          <w:p w14:paraId="25140DFA" w14:textId="77777777" w:rsidR="004A7D27" w:rsidRPr="00BD70D0" w:rsidRDefault="004A7D27" w:rsidP="00A02E7B">
            <w:pPr>
              <w:pStyle w:val="aa"/>
              <w:widowControl/>
              <w:tabs>
                <w:tab w:val="left" w:pos="0"/>
              </w:tabs>
              <w:ind w:firstLine="709"/>
              <w:rPr>
                <w:rFonts w:ascii="Times New Roman" w:hAnsi="Times New Roman"/>
                <w:sz w:val="28"/>
                <w:szCs w:val="28"/>
              </w:rPr>
            </w:pPr>
          </w:p>
          <w:p w14:paraId="0D68EA58" w14:textId="77777777" w:rsidR="00E85A5D" w:rsidRPr="00BD70D0" w:rsidRDefault="00E85A5D" w:rsidP="00A02E7B">
            <w:pPr>
              <w:pStyle w:val="aa"/>
              <w:widowControl/>
              <w:tabs>
                <w:tab w:val="left" w:pos="0"/>
              </w:tabs>
              <w:ind w:firstLine="709"/>
              <w:rPr>
                <w:rFonts w:ascii="Times New Roman" w:hAnsi="Times New Roman"/>
                <w:b/>
                <w:i/>
                <w:sz w:val="28"/>
                <w:szCs w:val="28"/>
              </w:rPr>
            </w:pPr>
          </w:p>
        </w:tc>
        <w:tc>
          <w:tcPr>
            <w:tcW w:w="4816" w:type="dxa"/>
          </w:tcPr>
          <w:p w14:paraId="0CF2E02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Приведение строительной площадки, участков производства </w:t>
            </w:r>
            <w:r w:rsidR="003742FB">
              <w:rPr>
                <w:rFonts w:ascii="Times New Roman" w:hAnsi="Times New Roman"/>
                <w:sz w:val="28"/>
                <w:szCs w:val="28"/>
              </w:rPr>
              <w:t>обще</w:t>
            </w:r>
            <w:r w:rsidRPr="00BD70D0">
              <w:rPr>
                <w:rFonts w:ascii="Times New Roman" w:hAnsi="Times New Roman"/>
                <w:sz w:val="28"/>
                <w:szCs w:val="28"/>
              </w:rPr>
              <w:t>строительных работ и рабочих мест в соответствие с правилами по охране труда, требованиями пожарной безопасности и охраны окружающей среды.</w:t>
            </w:r>
          </w:p>
          <w:p w14:paraId="5C8D0144"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Планирование и контроль выполнения и документального оформления инструктажа работников в соответствии с правилами по охране труда и требований пожарной безопасности.</w:t>
            </w:r>
          </w:p>
          <w:p w14:paraId="28767F25"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Контроль соблюдения на объекте капитального строительства</w:t>
            </w:r>
            <w:r w:rsidRPr="00BD70D0">
              <w:rPr>
                <w:rFonts w:ascii="Times New Roman" w:hAnsi="Times New Roman"/>
                <w:spacing w:val="-2"/>
                <w:sz w:val="28"/>
                <w:szCs w:val="28"/>
              </w:rPr>
              <w:t xml:space="preserve"> </w:t>
            </w:r>
            <w:r w:rsidRPr="00BD70D0">
              <w:rPr>
                <w:rFonts w:ascii="Times New Roman" w:hAnsi="Times New Roman"/>
                <w:sz w:val="28"/>
                <w:szCs w:val="28"/>
              </w:rPr>
              <w:t>правил по охране труда, требований пожарной безопасности и охраны окружающей среды.</w:t>
            </w:r>
          </w:p>
          <w:p w14:paraId="64F8886E" w14:textId="77777777" w:rsidR="004A7D27" w:rsidRPr="00BD70D0" w:rsidRDefault="004A7D27" w:rsidP="00A02E7B">
            <w:pPr>
              <w:pStyle w:val="aa"/>
              <w:widowControl/>
              <w:tabs>
                <w:tab w:val="left" w:pos="0"/>
              </w:tabs>
              <w:ind w:firstLine="709"/>
              <w:rPr>
                <w:rFonts w:ascii="Times New Roman" w:hAnsi="Times New Roman"/>
                <w:iCs/>
                <w:sz w:val="28"/>
                <w:szCs w:val="28"/>
              </w:rPr>
            </w:pPr>
            <w:r w:rsidRPr="00BD70D0">
              <w:rPr>
                <w:rFonts w:ascii="Times New Roman" w:hAnsi="Times New Roman"/>
                <w:sz w:val="28"/>
                <w:szCs w:val="28"/>
              </w:rPr>
              <w:t>Подготовка участк</w:t>
            </w:r>
            <w:r w:rsidR="003742FB">
              <w:rPr>
                <w:rFonts w:ascii="Times New Roman" w:hAnsi="Times New Roman"/>
                <w:sz w:val="28"/>
                <w:szCs w:val="28"/>
              </w:rPr>
              <w:t>а</w:t>
            </w:r>
            <w:r w:rsidRPr="00BD70D0">
              <w:rPr>
                <w:rFonts w:ascii="Times New Roman" w:hAnsi="Times New Roman"/>
                <w:sz w:val="28"/>
                <w:szCs w:val="28"/>
              </w:rPr>
              <w:t xml:space="preserve"> производства </w:t>
            </w:r>
            <w:r w:rsidR="003742FB">
              <w:rPr>
                <w:rFonts w:ascii="Times New Roman" w:hAnsi="Times New Roman"/>
                <w:sz w:val="28"/>
                <w:szCs w:val="28"/>
              </w:rPr>
              <w:t xml:space="preserve">общестроительных </w:t>
            </w:r>
            <w:r w:rsidRPr="00BD70D0">
              <w:rPr>
                <w:rFonts w:ascii="Times New Roman" w:hAnsi="Times New Roman"/>
                <w:sz w:val="28"/>
                <w:szCs w:val="28"/>
              </w:rPr>
              <w:t xml:space="preserve">работ и рабочих мест для проведения </w:t>
            </w:r>
            <w:r w:rsidRPr="00BD70D0">
              <w:rPr>
                <w:rFonts w:ascii="Times New Roman" w:hAnsi="Times New Roman"/>
                <w:iCs/>
                <w:sz w:val="28"/>
                <w:szCs w:val="28"/>
              </w:rPr>
              <w:t>специальной оценки условий труда.</w:t>
            </w:r>
          </w:p>
          <w:p w14:paraId="2D96C392"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Определять вредные и (или) опасные факторы воздействия производства </w:t>
            </w:r>
            <w:r w:rsidR="00BD70D0" w:rsidRPr="00BD70D0">
              <w:rPr>
                <w:rFonts w:ascii="Times New Roman" w:hAnsi="Times New Roman"/>
                <w:sz w:val="28"/>
                <w:szCs w:val="28"/>
              </w:rPr>
              <w:t>обще</w:t>
            </w:r>
            <w:r w:rsidRPr="00BD70D0">
              <w:rPr>
                <w:rFonts w:ascii="Times New Roman" w:hAnsi="Times New Roman"/>
                <w:sz w:val="28"/>
                <w:szCs w:val="28"/>
              </w:rPr>
              <w:t>строительных работ, использования строительной техники  на работников и окружающую среду.</w:t>
            </w:r>
          </w:p>
          <w:p w14:paraId="0BD9893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pacing w:val="-4"/>
                <w:sz w:val="28"/>
                <w:szCs w:val="28"/>
              </w:rPr>
              <w:t xml:space="preserve">Определять перечень работ по обеспечению безопасности </w:t>
            </w:r>
            <w:r w:rsidRPr="00BD70D0">
              <w:rPr>
                <w:rFonts w:ascii="Times New Roman" w:hAnsi="Times New Roman"/>
                <w:sz w:val="28"/>
                <w:szCs w:val="28"/>
              </w:rPr>
              <w:t xml:space="preserve">строительной площадки (ограждение строительной площадки, ограждение </w:t>
            </w:r>
            <w:r w:rsidRPr="00BD70D0">
              <w:rPr>
                <w:rFonts w:ascii="Times New Roman" w:hAnsi="Times New Roman"/>
                <w:sz w:val="28"/>
                <w:szCs w:val="28"/>
              </w:rPr>
              <w:lastRenderedPageBreak/>
              <w:t>или обозначение опасных зон, освещение, обеспечение средствами пожаротушения, аварийной связи и сигнализации).</w:t>
            </w:r>
          </w:p>
          <w:p w14:paraId="3370C56A" w14:textId="77777777" w:rsidR="004A7D27" w:rsidRPr="00BD70D0" w:rsidRDefault="004A7D27" w:rsidP="00A02E7B">
            <w:pPr>
              <w:pStyle w:val="aa"/>
              <w:widowControl/>
              <w:tabs>
                <w:tab w:val="left" w:pos="0"/>
              </w:tabs>
              <w:ind w:firstLine="709"/>
              <w:rPr>
                <w:rFonts w:ascii="Times New Roman" w:hAnsi="Times New Roman"/>
                <w:spacing w:val="-2"/>
                <w:sz w:val="28"/>
                <w:szCs w:val="28"/>
              </w:rPr>
            </w:pPr>
            <w:r w:rsidRPr="00BD70D0">
              <w:rPr>
                <w:rFonts w:ascii="Times New Roman" w:hAnsi="Times New Roman"/>
                <w:spacing w:val="-2"/>
                <w:sz w:val="28"/>
                <w:szCs w:val="28"/>
              </w:rPr>
              <w:t>Определять перечень необходимых средств коллективной и (или) индивидуальной защиты работников.</w:t>
            </w:r>
          </w:p>
          <w:p w14:paraId="08523839"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pacing w:val="-2"/>
                <w:sz w:val="28"/>
                <w:szCs w:val="28"/>
              </w:rPr>
              <w:t>Определять перечень необходимого</w:t>
            </w:r>
            <w:r w:rsidRPr="00BD70D0">
              <w:rPr>
                <w:rFonts w:ascii="Times New Roman" w:hAnsi="Times New Roman"/>
                <w:sz w:val="28"/>
                <w:szCs w:val="28"/>
              </w:rPr>
              <w:t xml:space="preserve"> обеспечения работников бытовыми и санитарно-гигиеническими помещениями.</w:t>
            </w:r>
          </w:p>
          <w:p w14:paraId="55438579"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Определять перечень рабочих мест, подлежащих специальной оценке условий труда.</w:t>
            </w:r>
          </w:p>
          <w:p w14:paraId="6C7472BF" w14:textId="77777777" w:rsidR="00E85A5D"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Оформлять документацию по исполнению </w:t>
            </w:r>
            <w:r w:rsidRPr="00BD70D0">
              <w:rPr>
                <w:rFonts w:ascii="Times New Roman" w:hAnsi="Times New Roman"/>
                <w:spacing w:val="-4"/>
                <w:sz w:val="28"/>
                <w:szCs w:val="28"/>
              </w:rPr>
              <w:t>правил по охране труда, требований пожарной безопасности и охраны окружающей среды</w:t>
            </w:r>
            <w:r w:rsidRPr="00BD70D0">
              <w:rPr>
                <w:rFonts w:ascii="Times New Roman" w:hAnsi="Times New Roman"/>
                <w:sz w:val="28"/>
                <w:szCs w:val="28"/>
              </w:rPr>
              <w:t xml:space="preserve"> (журнал инструктажа по технике безопасности и пожарной безопасности, журнал оперативного контроля состояния охраны труда, журнал осмотра оборудования</w:t>
            </w:r>
            <w:r w:rsidR="00BD70D0" w:rsidRPr="00BD70D0">
              <w:rPr>
                <w:rFonts w:ascii="Times New Roman" w:hAnsi="Times New Roman"/>
                <w:sz w:val="28"/>
                <w:szCs w:val="28"/>
              </w:rPr>
              <w:t xml:space="preserve">, </w:t>
            </w:r>
            <w:r w:rsidRPr="00BD70D0">
              <w:rPr>
                <w:rFonts w:ascii="Times New Roman" w:hAnsi="Times New Roman"/>
                <w:sz w:val="28"/>
                <w:szCs w:val="28"/>
              </w:rPr>
              <w:t>грузоподъемных и грузозахватных приспособлений, электросварочных и газосварочных агрегатов, электроинструмента).</w:t>
            </w:r>
          </w:p>
          <w:p w14:paraId="352004AC" w14:textId="77777777" w:rsidR="00A02E7B" w:rsidRDefault="00A02E7B" w:rsidP="00A02E7B">
            <w:pPr>
              <w:pStyle w:val="aa"/>
              <w:widowControl/>
              <w:tabs>
                <w:tab w:val="left" w:pos="0"/>
              </w:tabs>
              <w:rPr>
                <w:rFonts w:ascii="Times New Roman" w:hAnsi="Times New Roman"/>
                <w:b/>
                <w:i/>
                <w:sz w:val="28"/>
                <w:szCs w:val="28"/>
              </w:rPr>
            </w:pPr>
          </w:p>
          <w:p w14:paraId="17DAC1E1" w14:textId="77777777" w:rsidR="00AE7D87" w:rsidRDefault="00AE7D87" w:rsidP="00A02E7B">
            <w:pPr>
              <w:pStyle w:val="aa"/>
              <w:widowControl/>
              <w:tabs>
                <w:tab w:val="left" w:pos="0"/>
              </w:tabs>
              <w:rPr>
                <w:rFonts w:ascii="Times New Roman" w:hAnsi="Times New Roman"/>
                <w:b/>
                <w:i/>
                <w:sz w:val="28"/>
                <w:szCs w:val="28"/>
              </w:rPr>
            </w:pPr>
          </w:p>
          <w:p w14:paraId="7901544C" w14:textId="77777777" w:rsidR="00AE7D87" w:rsidRDefault="00AE7D87" w:rsidP="00A02E7B">
            <w:pPr>
              <w:pStyle w:val="aa"/>
              <w:widowControl/>
              <w:tabs>
                <w:tab w:val="left" w:pos="0"/>
              </w:tabs>
              <w:rPr>
                <w:rFonts w:ascii="Times New Roman" w:hAnsi="Times New Roman"/>
                <w:b/>
                <w:i/>
                <w:sz w:val="28"/>
                <w:szCs w:val="28"/>
              </w:rPr>
            </w:pPr>
          </w:p>
          <w:p w14:paraId="7AFD8A78" w14:textId="77777777" w:rsidR="00AE7D87" w:rsidRDefault="00AE7D87" w:rsidP="00A02E7B">
            <w:pPr>
              <w:pStyle w:val="aa"/>
              <w:widowControl/>
              <w:tabs>
                <w:tab w:val="left" w:pos="0"/>
              </w:tabs>
              <w:rPr>
                <w:rFonts w:ascii="Times New Roman" w:hAnsi="Times New Roman"/>
                <w:b/>
                <w:i/>
                <w:sz w:val="28"/>
                <w:szCs w:val="28"/>
              </w:rPr>
            </w:pPr>
          </w:p>
          <w:p w14:paraId="3B0E7BC7" w14:textId="77777777" w:rsidR="00AE7D87" w:rsidRDefault="00AE7D87" w:rsidP="00A02E7B">
            <w:pPr>
              <w:pStyle w:val="aa"/>
              <w:widowControl/>
              <w:tabs>
                <w:tab w:val="left" w:pos="0"/>
              </w:tabs>
              <w:rPr>
                <w:rFonts w:ascii="Times New Roman" w:hAnsi="Times New Roman"/>
                <w:b/>
                <w:i/>
                <w:sz w:val="28"/>
                <w:szCs w:val="28"/>
              </w:rPr>
            </w:pPr>
          </w:p>
          <w:p w14:paraId="6505EBC6" w14:textId="77777777" w:rsidR="00AE7D87" w:rsidRDefault="00AE7D87" w:rsidP="00A02E7B">
            <w:pPr>
              <w:pStyle w:val="aa"/>
              <w:widowControl/>
              <w:tabs>
                <w:tab w:val="left" w:pos="0"/>
              </w:tabs>
              <w:rPr>
                <w:rFonts w:ascii="Times New Roman" w:hAnsi="Times New Roman"/>
                <w:b/>
                <w:i/>
                <w:sz w:val="28"/>
                <w:szCs w:val="28"/>
              </w:rPr>
            </w:pPr>
          </w:p>
          <w:p w14:paraId="4B0EDB34" w14:textId="77777777" w:rsidR="00AE7D87" w:rsidRDefault="00AE7D87" w:rsidP="00A02E7B">
            <w:pPr>
              <w:pStyle w:val="aa"/>
              <w:widowControl/>
              <w:tabs>
                <w:tab w:val="left" w:pos="0"/>
              </w:tabs>
              <w:rPr>
                <w:rFonts w:ascii="Times New Roman" w:hAnsi="Times New Roman"/>
                <w:b/>
                <w:i/>
                <w:sz w:val="28"/>
                <w:szCs w:val="28"/>
              </w:rPr>
            </w:pPr>
          </w:p>
          <w:p w14:paraId="7762C1EB" w14:textId="77777777" w:rsidR="00AE7D87" w:rsidRDefault="00AE7D87" w:rsidP="00A02E7B">
            <w:pPr>
              <w:pStyle w:val="aa"/>
              <w:widowControl/>
              <w:tabs>
                <w:tab w:val="left" w:pos="0"/>
              </w:tabs>
              <w:rPr>
                <w:rFonts w:ascii="Times New Roman" w:hAnsi="Times New Roman"/>
                <w:b/>
                <w:i/>
                <w:sz w:val="28"/>
                <w:szCs w:val="28"/>
              </w:rPr>
            </w:pPr>
          </w:p>
          <w:p w14:paraId="3F3DAB74" w14:textId="77777777" w:rsidR="00AE7D87" w:rsidRDefault="00AE7D87" w:rsidP="00A02E7B">
            <w:pPr>
              <w:pStyle w:val="aa"/>
              <w:widowControl/>
              <w:tabs>
                <w:tab w:val="left" w:pos="0"/>
              </w:tabs>
              <w:rPr>
                <w:rFonts w:ascii="Times New Roman" w:hAnsi="Times New Roman"/>
                <w:b/>
                <w:i/>
                <w:sz w:val="28"/>
                <w:szCs w:val="28"/>
              </w:rPr>
            </w:pPr>
          </w:p>
          <w:p w14:paraId="4347E02D" w14:textId="77777777" w:rsidR="00AE7D87" w:rsidRDefault="00AE7D87" w:rsidP="00A02E7B">
            <w:pPr>
              <w:pStyle w:val="aa"/>
              <w:widowControl/>
              <w:tabs>
                <w:tab w:val="left" w:pos="0"/>
              </w:tabs>
              <w:rPr>
                <w:rFonts w:ascii="Times New Roman" w:hAnsi="Times New Roman"/>
                <w:b/>
                <w:i/>
                <w:sz w:val="28"/>
                <w:szCs w:val="28"/>
              </w:rPr>
            </w:pPr>
          </w:p>
          <w:p w14:paraId="67628625" w14:textId="77777777" w:rsidR="00AE7D87" w:rsidRDefault="00AE7D87" w:rsidP="00A02E7B">
            <w:pPr>
              <w:pStyle w:val="aa"/>
              <w:widowControl/>
              <w:tabs>
                <w:tab w:val="left" w:pos="0"/>
              </w:tabs>
              <w:rPr>
                <w:rFonts w:ascii="Times New Roman" w:hAnsi="Times New Roman"/>
                <w:b/>
                <w:i/>
                <w:sz w:val="28"/>
                <w:szCs w:val="28"/>
              </w:rPr>
            </w:pPr>
          </w:p>
          <w:p w14:paraId="07B3D1BA" w14:textId="77777777" w:rsidR="00AE7D87" w:rsidRDefault="00AE7D87" w:rsidP="00A02E7B">
            <w:pPr>
              <w:pStyle w:val="aa"/>
              <w:widowControl/>
              <w:tabs>
                <w:tab w:val="left" w:pos="0"/>
              </w:tabs>
              <w:rPr>
                <w:rFonts w:ascii="Times New Roman" w:hAnsi="Times New Roman"/>
                <w:b/>
                <w:i/>
                <w:sz w:val="28"/>
                <w:szCs w:val="28"/>
              </w:rPr>
            </w:pPr>
          </w:p>
          <w:p w14:paraId="7E145C7E" w14:textId="77777777" w:rsidR="00AE7D87" w:rsidRDefault="00AE7D87" w:rsidP="00A02E7B">
            <w:pPr>
              <w:pStyle w:val="aa"/>
              <w:widowControl/>
              <w:tabs>
                <w:tab w:val="left" w:pos="0"/>
              </w:tabs>
              <w:rPr>
                <w:rFonts w:ascii="Times New Roman" w:hAnsi="Times New Roman"/>
                <w:b/>
                <w:i/>
                <w:sz w:val="28"/>
                <w:szCs w:val="28"/>
              </w:rPr>
            </w:pPr>
          </w:p>
          <w:p w14:paraId="022DB2DE" w14:textId="77777777" w:rsidR="00AE7D87" w:rsidRDefault="00AE7D87" w:rsidP="00A02E7B">
            <w:pPr>
              <w:pStyle w:val="aa"/>
              <w:widowControl/>
              <w:tabs>
                <w:tab w:val="left" w:pos="0"/>
              </w:tabs>
              <w:rPr>
                <w:rFonts w:ascii="Times New Roman" w:hAnsi="Times New Roman"/>
                <w:b/>
                <w:i/>
                <w:sz w:val="28"/>
                <w:szCs w:val="28"/>
              </w:rPr>
            </w:pPr>
          </w:p>
          <w:p w14:paraId="02476C3B" w14:textId="77777777" w:rsidR="00AE7D87" w:rsidRDefault="00AE7D87" w:rsidP="00A02E7B">
            <w:pPr>
              <w:pStyle w:val="aa"/>
              <w:widowControl/>
              <w:tabs>
                <w:tab w:val="left" w:pos="0"/>
              </w:tabs>
              <w:rPr>
                <w:rFonts w:ascii="Times New Roman" w:hAnsi="Times New Roman"/>
                <w:b/>
                <w:i/>
                <w:sz w:val="28"/>
                <w:szCs w:val="28"/>
              </w:rPr>
            </w:pPr>
          </w:p>
          <w:p w14:paraId="40C1D872" w14:textId="77777777" w:rsidR="00AE7D87" w:rsidRDefault="00AE7D87" w:rsidP="00A02E7B">
            <w:pPr>
              <w:pStyle w:val="aa"/>
              <w:widowControl/>
              <w:tabs>
                <w:tab w:val="left" w:pos="0"/>
              </w:tabs>
              <w:rPr>
                <w:rFonts w:ascii="Times New Roman" w:hAnsi="Times New Roman"/>
                <w:b/>
                <w:i/>
                <w:sz w:val="28"/>
                <w:szCs w:val="28"/>
              </w:rPr>
            </w:pPr>
          </w:p>
          <w:p w14:paraId="1A645797" w14:textId="38C9C49B" w:rsidR="00AE7D87" w:rsidRPr="00BD70D0" w:rsidRDefault="00AE7D87" w:rsidP="00A02E7B">
            <w:pPr>
              <w:pStyle w:val="aa"/>
              <w:widowControl/>
              <w:tabs>
                <w:tab w:val="left" w:pos="0"/>
              </w:tabs>
              <w:rPr>
                <w:rFonts w:ascii="Times New Roman" w:hAnsi="Times New Roman"/>
                <w:b/>
                <w:i/>
                <w:sz w:val="28"/>
                <w:szCs w:val="28"/>
              </w:rPr>
            </w:pPr>
          </w:p>
        </w:tc>
      </w:tr>
      <w:tr w:rsidR="00C456B0" w14:paraId="6D3338C8" w14:textId="77777777" w:rsidTr="00AE7D87">
        <w:tc>
          <w:tcPr>
            <w:tcW w:w="9627" w:type="dxa"/>
            <w:gridSpan w:val="2"/>
          </w:tcPr>
          <w:p w14:paraId="6B17054D" w14:textId="77777777" w:rsidR="00C456B0" w:rsidRDefault="00C456B0" w:rsidP="00A02E7B">
            <w:pPr>
              <w:pStyle w:val="aa"/>
              <w:widowControl/>
              <w:tabs>
                <w:tab w:val="left" w:pos="0"/>
              </w:tabs>
              <w:ind w:firstLine="709"/>
              <w:jc w:val="center"/>
              <w:rPr>
                <w:rFonts w:ascii="Times New Roman" w:hAnsi="Times New Roman"/>
                <w:b/>
                <w:i/>
                <w:sz w:val="28"/>
                <w:szCs w:val="28"/>
              </w:rPr>
            </w:pPr>
            <w:r>
              <w:rPr>
                <w:rFonts w:ascii="Times New Roman" w:hAnsi="Times New Roman"/>
                <w:b/>
                <w:i/>
                <w:sz w:val="28"/>
                <w:szCs w:val="28"/>
              </w:rPr>
              <w:lastRenderedPageBreak/>
              <w:t>Т</w:t>
            </w:r>
            <w:r w:rsidR="0025014D">
              <w:rPr>
                <w:rFonts w:ascii="Times New Roman" w:hAnsi="Times New Roman"/>
                <w:b/>
                <w:i/>
                <w:sz w:val="28"/>
                <w:szCs w:val="28"/>
              </w:rPr>
              <w:t>Ф</w:t>
            </w:r>
            <w:r>
              <w:rPr>
                <w:rFonts w:ascii="Times New Roman" w:hAnsi="Times New Roman"/>
                <w:b/>
                <w:i/>
                <w:sz w:val="28"/>
                <w:szCs w:val="28"/>
              </w:rPr>
              <w:t xml:space="preserve"> 8. Руководство работниками участка общестроительных работ</w:t>
            </w:r>
          </w:p>
        </w:tc>
      </w:tr>
      <w:tr w:rsidR="00C456B0" w14:paraId="2B28C748" w14:textId="77777777" w:rsidTr="00AE7D87">
        <w:trPr>
          <w:trHeight w:val="2157"/>
        </w:trPr>
        <w:tc>
          <w:tcPr>
            <w:tcW w:w="4811" w:type="dxa"/>
          </w:tcPr>
          <w:p w14:paraId="61163A6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Основные требования трудового законодательства Российской Федерации, права и обязанности работников.</w:t>
            </w:r>
          </w:p>
          <w:p w14:paraId="2CCA8078"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Методики расчета потребности производства </w:t>
            </w:r>
            <w:r w:rsidR="003742FB">
              <w:rPr>
                <w:rFonts w:ascii="Times New Roman" w:hAnsi="Times New Roman"/>
                <w:sz w:val="28"/>
                <w:szCs w:val="28"/>
              </w:rPr>
              <w:t>обще</w:t>
            </w:r>
            <w:r w:rsidRPr="00BD70D0">
              <w:rPr>
                <w:rFonts w:ascii="Times New Roman" w:hAnsi="Times New Roman"/>
                <w:sz w:val="28"/>
                <w:szCs w:val="28"/>
              </w:rPr>
              <w:t>строительных работ в трудовых ресурсах.</w:t>
            </w:r>
          </w:p>
          <w:p w14:paraId="6FAF3E47"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Основные принципы и методы управления трудовыми коллективами.</w:t>
            </w:r>
          </w:p>
          <w:p w14:paraId="30F51CF6"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Правила внутреннего трудового распорядка, должностные инструкции, трудовые договоры.</w:t>
            </w:r>
          </w:p>
          <w:p w14:paraId="4664C3E3"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Основные методы оценки эффективности труда.</w:t>
            </w:r>
          </w:p>
          <w:p w14:paraId="22BBAFFC"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Виды документов, подтверждающих профессиональную квалификацию и наличие допусков к отдельным видам работ.</w:t>
            </w:r>
          </w:p>
          <w:p w14:paraId="155B2C3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Методы проведения нормоконтроля выполнения производственных заданий и отдельных работ.</w:t>
            </w:r>
          </w:p>
          <w:p w14:paraId="65BB1EE1"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Основные формы организации профессионального обучения на рабочем месте и в трудовом коллективе.</w:t>
            </w:r>
          </w:p>
          <w:p w14:paraId="569C77BA"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Основания и меры ответственности за нарушение трудового законодательства Российской Федерации.</w:t>
            </w:r>
          </w:p>
          <w:p w14:paraId="4BA9FA2E" w14:textId="77777777" w:rsidR="004A7D27" w:rsidRPr="00BD70D0" w:rsidRDefault="004A7D27" w:rsidP="00A02E7B">
            <w:pPr>
              <w:pStyle w:val="aa"/>
              <w:widowControl/>
              <w:tabs>
                <w:tab w:val="left" w:pos="0"/>
              </w:tabs>
              <w:ind w:firstLine="709"/>
              <w:rPr>
                <w:rFonts w:ascii="Times New Roman" w:hAnsi="Times New Roman"/>
                <w:sz w:val="28"/>
                <w:szCs w:val="28"/>
              </w:rPr>
            </w:pPr>
          </w:p>
          <w:p w14:paraId="52EF87DC" w14:textId="77777777" w:rsidR="004A7D27" w:rsidRPr="00BD70D0" w:rsidRDefault="004A7D27" w:rsidP="00A02E7B">
            <w:pPr>
              <w:pStyle w:val="aa"/>
              <w:widowControl/>
              <w:tabs>
                <w:tab w:val="left" w:pos="0"/>
              </w:tabs>
              <w:ind w:firstLine="709"/>
              <w:rPr>
                <w:rFonts w:ascii="Times New Roman" w:hAnsi="Times New Roman"/>
                <w:sz w:val="28"/>
                <w:szCs w:val="28"/>
              </w:rPr>
            </w:pPr>
          </w:p>
          <w:p w14:paraId="4A3BD1E5" w14:textId="77777777" w:rsidR="00BE3409" w:rsidRPr="00BD70D0" w:rsidRDefault="00BE3409" w:rsidP="00A02E7B">
            <w:pPr>
              <w:pStyle w:val="aa"/>
              <w:widowControl/>
              <w:tabs>
                <w:tab w:val="left" w:pos="0"/>
              </w:tabs>
              <w:ind w:firstLine="709"/>
              <w:rPr>
                <w:rFonts w:ascii="Times New Roman" w:hAnsi="Times New Roman"/>
                <w:b/>
                <w:i/>
                <w:sz w:val="28"/>
                <w:szCs w:val="28"/>
              </w:rPr>
            </w:pPr>
          </w:p>
        </w:tc>
        <w:tc>
          <w:tcPr>
            <w:tcW w:w="4816" w:type="dxa"/>
          </w:tcPr>
          <w:p w14:paraId="73F02943"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Определение потребности производства </w:t>
            </w:r>
            <w:r w:rsidR="003742FB">
              <w:rPr>
                <w:rFonts w:ascii="Times New Roman" w:hAnsi="Times New Roman"/>
                <w:sz w:val="28"/>
                <w:szCs w:val="28"/>
              </w:rPr>
              <w:t>обще</w:t>
            </w:r>
            <w:r w:rsidRPr="00BD70D0">
              <w:rPr>
                <w:rFonts w:ascii="Times New Roman" w:hAnsi="Times New Roman"/>
                <w:spacing w:val="-2"/>
                <w:sz w:val="28"/>
                <w:szCs w:val="28"/>
              </w:rPr>
              <w:t>строительных работ</w:t>
            </w:r>
            <w:r w:rsidRPr="00BD70D0">
              <w:rPr>
                <w:rFonts w:ascii="Times New Roman" w:hAnsi="Times New Roman"/>
                <w:sz w:val="28"/>
                <w:szCs w:val="28"/>
              </w:rPr>
              <w:t xml:space="preserve"> на объекте капитального строительства в трудовых ресурсах.</w:t>
            </w:r>
          </w:p>
          <w:p w14:paraId="5F6BDED5"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Расстановка работников на строительстве</w:t>
            </w:r>
            <w:r w:rsidRPr="00BD70D0">
              <w:rPr>
                <w:rFonts w:ascii="Times New Roman" w:hAnsi="Times New Roman"/>
                <w:color w:val="FF0000"/>
                <w:sz w:val="28"/>
                <w:szCs w:val="28"/>
              </w:rPr>
              <w:t xml:space="preserve"> </w:t>
            </w:r>
            <w:r w:rsidRPr="00BD70D0">
              <w:rPr>
                <w:rFonts w:ascii="Times New Roman" w:hAnsi="Times New Roman"/>
                <w:sz w:val="28"/>
                <w:szCs w:val="28"/>
              </w:rPr>
              <w:t>объекта капитального строительства по рабочим местам, участкам мастеров, бригадам и звеньям.</w:t>
            </w:r>
          </w:p>
          <w:p w14:paraId="48507602" w14:textId="77777777" w:rsidR="004A7D27" w:rsidRPr="00BD70D0" w:rsidRDefault="004A7D27" w:rsidP="00A02E7B">
            <w:pPr>
              <w:pStyle w:val="aa"/>
              <w:widowControl/>
              <w:tabs>
                <w:tab w:val="left" w:pos="0"/>
              </w:tabs>
              <w:ind w:firstLine="709"/>
              <w:rPr>
                <w:rFonts w:ascii="Times New Roman" w:hAnsi="Times New Roman"/>
                <w:spacing w:val="-4"/>
                <w:sz w:val="28"/>
                <w:szCs w:val="28"/>
              </w:rPr>
            </w:pPr>
            <w:r w:rsidRPr="00BD70D0">
              <w:rPr>
                <w:rFonts w:ascii="Times New Roman" w:hAnsi="Times New Roman"/>
                <w:spacing w:val="-4"/>
                <w:sz w:val="28"/>
                <w:szCs w:val="28"/>
              </w:rPr>
              <w:t>Распределение и контроль выполнения работниками производственных заданий и отдельных работ.</w:t>
            </w:r>
          </w:p>
          <w:p w14:paraId="51CC0264"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Контроль соблюдения работниками правил внутреннего трудового распорядка.</w:t>
            </w:r>
          </w:p>
          <w:p w14:paraId="1A84A41A"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Повышение профессионального уровня работников на участке производства </w:t>
            </w:r>
            <w:r w:rsidR="003742FB">
              <w:rPr>
                <w:rFonts w:ascii="Times New Roman" w:hAnsi="Times New Roman"/>
                <w:sz w:val="28"/>
                <w:szCs w:val="28"/>
              </w:rPr>
              <w:t>обще</w:t>
            </w:r>
            <w:r w:rsidRPr="00BD70D0">
              <w:rPr>
                <w:rFonts w:ascii="Times New Roman" w:hAnsi="Times New Roman"/>
                <w:sz w:val="28"/>
                <w:szCs w:val="28"/>
              </w:rPr>
              <w:t>строительных работ.</w:t>
            </w:r>
          </w:p>
          <w:p w14:paraId="6D9830E4"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Осуществлять расчет требуемой численности работников в профессионально квалификационном разрезе в соответствии с производственными заданиями и календарными планами участка производства однотипных строительных работ.</w:t>
            </w:r>
          </w:p>
          <w:p w14:paraId="0298848E"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Определять оптимальную структуру распределения работников для выполнения календарных планов строительных работ и производственных заданий.</w:t>
            </w:r>
          </w:p>
          <w:p w14:paraId="3021FA74"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Осуществлять оценку результативности и качества выполнения работниками производственных заданий, эффективности выполнения работниками должностных (функциональных) обязанностей.</w:t>
            </w:r>
          </w:p>
          <w:p w14:paraId="2291F6D5"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t xml:space="preserve">Осуществлять </w:t>
            </w:r>
            <w:proofErr w:type="spellStart"/>
            <w:r w:rsidRPr="00BD70D0">
              <w:rPr>
                <w:rFonts w:ascii="Times New Roman" w:hAnsi="Times New Roman"/>
                <w:sz w:val="28"/>
                <w:szCs w:val="28"/>
              </w:rPr>
              <w:t>нормоконтроль</w:t>
            </w:r>
            <w:proofErr w:type="spellEnd"/>
            <w:r w:rsidRPr="00BD70D0">
              <w:rPr>
                <w:rFonts w:ascii="Times New Roman" w:hAnsi="Times New Roman"/>
                <w:sz w:val="28"/>
                <w:szCs w:val="28"/>
              </w:rPr>
              <w:t xml:space="preserve"> выполнения производственных заданий и отдельных работ.</w:t>
            </w:r>
          </w:p>
          <w:p w14:paraId="54B706D2" w14:textId="77777777" w:rsidR="004A7D27" w:rsidRPr="00BD70D0" w:rsidRDefault="004A7D27" w:rsidP="00A02E7B">
            <w:pPr>
              <w:pStyle w:val="aa"/>
              <w:widowControl/>
              <w:tabs>
                <w:tab w:val="left" w:pos="0"/>
              </w:tabs>
              <w:ind w:firstLine="709"/>
              <w:rPr>
                <w:rFonts w:ascii="Times New Roman" w:hAnsi="Times New Roman"/>
                <w:sz w:val="28"/>
                <w:szCs w:val="28"/>
              </w:rPr>
            </w:pPr>
            <w:r w:rsidRPr="00BD70D0">
              <w:rPr>
                <w:rFonts w:ascii="Times New Roman" w:hAnsi="Times New Roman"/>
                <w:sz w:val="28"/>
                <w:szCs w:val="28"/>
              </w:rPr>
              <w:lastRenderedPageBreak/>
              <w:t>Вносить предложения о мерах поощрения и взыскания работников.</w:t>
            </w:r>
          </w:p>
          <w:p w14:paraId="0C8D7E09" w14:textId="22F7C22A" w:rsidR="00E85A5D" w:rsidRPr="00BD70D0" w:rsidRDefault="004A7D27" w:rsidP="00A02E7B">
            <w:pPr>
              <w:pStyle w:val="aa"/>
              <w:widowControl/>
              <w:tabs>
                <w:tab w:val="left" w:pos="0"/>
              </w:tabs>
              <w:ind w:firstLine="709"/>
              <w:rPr>
                <w:rFonts w:ascii="Times New Roman" w:hAnsi="Times New Roman"/>
                <w:b/>
                <w:i/>
                <w:sz w:val="28"/>
                <w:szCs w:val="28"/>
              </w:rPr>
            </w:pPr>
            <w:r w:rsidRPr="00BD70D0">
              <w:rPr>
                <w:rFonts w:ascii="Times New Roman" w:hAnsi="Times New Roman"/>
                <w:sz w:val="28"/>
                <w:szCs w:val="28"/>
              </w:rPr>
              <w:t>Осуществлять анализ профессиональной квалификации работников и определять недостающие компетенции</w:t>
            </w:r>
            <w:r w:rsidR="00AE7D87">
              <w:rPr>
                <w:rFonts w:ascii="Times New Roman" w:hAnsi="Times New Roman"/>
                <w:sz w:val="28"/>
                <w:szCs w:val="28"/>
              </w:rPr>
              <w:t xml:space="preserve">. </w:t>
            </w:r>
          </w:p>
        </w:tc>
      </w:tr>
    </w:tbl>
    <w:p w14:paraId="5671EED8" w14:textId="77777777" w:rsidR="0022280A" w:rsidRPr="0022280A" w:rsidRDefault="0022280A" w:rsidP="00A02E7B">
      <w:pPr>
        <w:pStyle w:val="aa"/>
        <w:widowControl/>
        <w:tabs>
          <w:tab w:val="left" w:pos="0"/>
        </w:tabs>
        <w:ind w:firstLine="709"/>
        <w:jc w:val="both"/>
        <w:rPr>
          <w:rFonts w:ascii="Times New Roman" w:hAnsi="Times New Roman" w:cs="Times New Roman"/>
          <w:b/>
          <w:color w:val="auto"/>
          <w:sz w:val="28"/>
          <w:szCs w:val="28"/>
        </w:rPr>
      </w:pPr>
    </w:p>
    <w:p w14:paraId="6BE4BE91" w14:textId="77777777" w:rsidR="00C24241" w:rsidRDefault="0092444F" w:rsidP="00A02E7B">
      <w:pPr>
        <w:pStyle w:val="aa"/>
        <w:widowControl/>
        <w:numPr>
          <w:ilvl w:val="0"/>
          <w:numId w:val="4"/>
        </w:numPr>
        <w:tabs>
          <w:tab w:val="left" w:pos="0"/>
        </w:tabs>
        <w:ind w:left="0" w:firstLine="709"/>
        <w:jc w:val="both"/>
        <w:rPr>
          <w:rFonts w:ascii="Times New Roman" w:hAnsi="Times New Roman" w:cs="Times New Roman"/>
          <w:b/>
          <w:color w:val="auto"/>
          <w:sz w:val="28"/>
          <w:szCs w:val="28"/>
        </w:rPr>
      </w:pPr>
      <w:r>
        <w:rPr>
          <w:rFonts w:ascii="Times New Roman" w:hAnsi="Times New Roman" w:cs="Times New Roman"/>
          <w:b/>
          <w:sz w:val="28"/>
          <w:szCs w:val="28"/>
        </w:rPr>
        <w:t>Требова</w:t>
      </w:r>
      <w:r w:rsidR="00C24241">
        <w:rPr>
          <w:rFonts w:ascii="Times New Roman" w:hAnsi="Times New Roman" w:cs="Times New Roman"/>
          <w:b/>
          <w:color w:val="auto"/>
          <w:sz w:val="28"/>
          <w:szCs w:val="28"/>
        </w:rPr>
        <w:t xml:space="preserve">ния к </w:t>
      </w:r>
      <w:r w:rsidR="00325656">
        <w:rPr>
          <w:rFonts w:ascii="Times New Roman" w:hAnsi="Times New Roman" w:cs="Times New Roman"/>
          <w:b/>
          <w:color w:val="auto"/>
          <w:sz w:val="28"/>
          <w:szCs w:val="28"/>
        </w:rPr>
        <w:t>уровню квалификации</w:t>
      </w:r>
      <w:r w:rsidR="00C24241">
        <w:rPr>
          <w:rFonts w:ascii="Times New Roman" w:hAnsi="Times New Roman" w:cs="Times New Roman"/>
          <w:b/>
          <w:color w:val="auto"/>
          <w:sz w:val="28"/>
          <w:szCs w:val="28"/>
        </w:rPr>
        <w:t xml:space="preserve"> </w:t>
      </w:r>
      <w:r w:rsidR="00BD70D0">
        <w:rPr>
          <w:rFonts w:ascii="Times New Roman" w:hAnsi="Times New Roman" w:cs="Times New Roman"/>
          <w:b/>
          <w:color w:val="auto"/>
          <w:sz w:val="28"/>
          <w:szCs w:val="28"/>
        </w:rPr>
        <w:t>прораба</w:t>
      </w:r>
      <w:r w:rsidR="003D3A50">
        <w:rPr>
          <w:rFonts w:ascii="Times New Roman" w:hAnsi="Times New Roman" w:cs="Times New Roman"/>
          <w:b/>
          <w:color w:val="auto"/>
          <w:sz w:val="28"/>
          <w:szCs w:val="28"/>
        </w:rPr>
        <w:t xml:space="preserve"> (направление</w:t>
      </w:r>
      <w:r w:rsidR="00683B57">
        <w:rPr>
          <w:rFonts w:ascii="Times New Roman" w:hAnsi="Times New Roman" w:cs="Times New Roman"/>
          <w:b/>
          <w:color w:val="auto"/>
          <w:sz w:val="28"/>
          <w:szCs w:val="28"/>
        </w:rPr>
        <w:t xml:space="preserve"> деятельности</w:t>
      </w:r>
      <w:r w:rsidR="003B12A0">
        <w:rPr>
          <w:rFonts w:ascii="Times New Roman" w:hAnsi="Times New Roman" w:cs="Times New Roman"/>
          <w:b/>
          <w:color w:val="auto"/>
          <w:sz w:val="28"/>
          <w:szCs w:val="28"/>
        </w:rPr>
        <w:t xml:space="preserve"> </w:t>
      </w:r>
      <w:r w:rsidR="003D3A50">
        <w:rPr>
          <w:rFonts w:ascii="Times New Roman" w:hAnsi="Times New Roman" w:cs="Times New Roman"/>
          <w:b/>
          <w:color w:val="auto"/>
          <w:sz w:val="28"/>
          <w:szCs w:val="28"/>
        </w:rPr>
        <w:t>общестроительные работы)</w:t>
      </w:r>
    </w:p>
    <w:p w14:paraId="416FA24F" w14:textId="77777777" w:rsidR="0092444F" w:rsidRDefault="0092444F" w:rsidP="00A02E7B">
      <w:pPr>
        <w:pStyle w:val="aa"/>
        <w:widowControl/>
        <w:tabs>
          <w:tab w:val="left" w:pos="0"/>
        </w:tabs>
        <w:ind w:firstLine="709"/>
        <w:rPr>
          <w:rFonts w:ascii="Times New Roman" w:hAnsi="Times New Roman" w:cs="Times New Roman"/>
          <w:b/>
          <w:color w:val="auto"/>
          <w:sz w:val="28"/>
          <w:szCs w:val="28"/>
        </w:rPr>
      </w:pPr>
    </w:p>
    <w:p w14:paraId="72B27E3F" w14:textId="77777777" w:rsidR="00C73558" w:rsidRPr="0065090E" w:rsidRDefault="0092444F" w:rsidP="00A02E7B">
      <w:pPr>
        <w:pStyle w:val="aa"/>
        <w:tabs>
          <w:tab w:val="left" w:pos="0"/>
        </w:tabs>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 xml:space="preserve">Требования к образованию и обучению: </w:t>
      </w:r>
    </w:p>
    <w:p w14:paraId="44A23704" w14:textId="07398181" w:rsidR="00773794" w:rsidRPr="005678E1" w:rsidRDefault="00773794" w:rsidP="00A02E7B">
      <w:pPr>
        <w:pStyle w:val="aa"/>
        <w:tabs>
          <w:tab w:val="left" w:pos="0"/>
        </w:tabs>
        <w:ind w:firstLine="709"/>
        <w:jc w:val="both"/>
        <w:rPr>
          <w:rFonts w:ascii="Times New Roman" w:hAnsi="Times New Roman" w:cs="Times New Roman"/>
          <w:color w:val="auto"/>
          <w:sz w:val="28"/>
          <w:szCs w:val="28"/>
        </w:rPr>
      </w:pPr>
      <w:r w:rsidRPr="00C02353">
        <w:rPr>
          <w:rFonts w:ascii="Times New Roman" w:hAnsi="Times New Roman" w:cs="Times New Roman"/>
          <w:bCs/>
          <w:spacing w:val="-4"/>
          <w:sz w:val="28"/>
          <w:szCs w:val="28"/>
        </w:rPr>
        <w:t xml:space="preserve">- среднее </w:t>
      </w:r>
      <w:r w:rsidR="00DB48AB">
        <w:rPr>
          <w:rFonts w:ascii="Times New Roman" w:hAnsi="Times New Roman" w:cs="Times New Roman"/>
          <w:bCs/>
          <w:spacing w:val="-4"/>
          <w:sz w:val="28"/>
          <w:szCs w:val="28"/>
        </w:rPr>
        <w:t xml:space="preserve">профессиональное образование - </w:t>
      </w:r>
      <w:r w:rsidRPr="00C02353">
        <w:rPr>
          <w:rFonts w:ascii="Times New Roman" w:hAnsi="Times New Roman" w:cs="Times New Roman"/>
          <w:bCs/>
          <w:spacing w:val="-4"/>
          <w:sz w:val="28"/>
          <w:szCs w:val="28"/>
        </w:rPr>
        <w:t>программы подготовки специалистов среднего звена</w:t>
      </w:r>
      <w:r w:rsidRPr="00C02353">
        <w:rPr>
          <w:rFonts w:ascii="Times New Roman" w:hAnsi="Times New Roman" w:cs="Times New Roman"/>
          <w:sz w:val="28"/>
          <w:szCs w:val="28"/>
        </w:rPr>
        <w:t xml:space="preserve"> в области строительства соответствующего профиля  или высшее образование </w:t>
      </w:r>
      <w:r w:rsidR="002F45C4">
        <w:rPr>
          <w:rFonts w:ascii="Times New Roman" w:hAnsi="Times New Roman" w:cs="Times New Roman"/>
          <w:sz w:val="28"/>
          <w:szCs w:val="28"/>
        </w:rPr>
        <w:t xml:space="preserve">по специальности или направлению подготовки в области строительства </w:t>
      </w:r>
      <w:r w:rsidRPr="00C02353">
        <w:rPr>
          <w:rFonts w:ascii="Times New Roman" w:hAnsi="Times New Roman" w:cs="Times New Roman"/>
          <w:sz w:val="28"/>
          <w:szCs w:val="28"/>
        </w:rPr>
        <w:t>соответствующего профиля,</w:t>
      </w:r>
      <w:r w:rsidR="002F45C4">
        <w:rPr>
          <w:rFonts w:ascii="Times New Roman" w:hAnsi="Times New Roman" w:cs="Times New Roman"/>
          <w:sz w:val="28"/>
          <w:szCs w:val="28"/>
        </w:rPr>
        <w:t xml:space="preserve"> </w:t>
      </w:r>
      <w:r w:rsidRPr="00C02353">
        <w:rPr>
          <w:rFonts w:ascii="Times New Roman" w:hAnsi="Times New Roman" w:cs="Times New Roman"/>
          <w:sz w:val="28"/>
          <w:szCs w:val="28"/>
        </w:rPr>
        <w:t xml:space="preserve">в </w:t>
      </w:r>
      <w:r w:rsidRPr="005678E1">
        <w:rPr>
          <w:rFonts w:ascii="Times New Roman" w:hAnsi="Times New Roman" w:cs="Times New Roman"/>
          <w:sz w:val="28"/>
          <w:szCs w:val="28"/>
        </w:rPr>
        <w:t>соответствии</w:t>
      </w:r>
      <w:r w:rsidR="00BD3B60" w:rsidRPr="005678E1">
        <w:rPr>
          <w:rFonts w:ascii="Times New Roman" w:hAnsi="Times New Roman" w:cs="Times New Roman"/>
          <w:sz w:val="28"/>
          <w:szCs w:val="28"/>
        </w:rPr>
        <w:t xml:space="preserve"> </w:t>
      </w:r>
      <w:r w:rsidRPr="005678E1">
        <w:rPr>
          <w:rFonts w:ascii="Times New Roman" w:hAnsi="Times New Roman" w:cs="Times New Roman"/>
          <w:sz w:val="28"/>
          <w:szCs w:val="28"/>
        </w:rPr>
        <w:t xml:space="preserve"> </w:t>
      </w:r>
      <w:r w:rsidRPr="005678E1">
        <w:rPr>
          <w:rFonts w:ascii="Times New Roman" w:hAnsi="Times New Roman" w:cs="Times New Roman"/>
          <w:color w:val="auto"/>
          <w:sz w:val="28"/>
          <w:szCs w:val="28"/>
        </w:rPr>
        <w:t xml:space="preserve"> </w:t>
      </w:r>
      <w:r w:rsidR="00BD3B60" w:rsidRPr="005678E1">
        <w:rPr>
          <w:rFonts w:ascii="Times New Roman" w:hAnsi="Times New Roman" w:cs="Times New Roman"/>
          <w:color w:val="auto"/>
          <w:sz w:val="28"/>
          <w:szCs w:val="28"/>
        </w:rPr>
        <w:t xml:space="preserve">с приказом Минстроя России от 06.11.2020г. №672/пр.: автоматизация и комплексная механизация строительства (код 0638), атомные станции: проектирование, эксплуатация и инжиниринг (коды 14.05.02,141403), атомные электрические  станции и установки (коды 101000,140404), атомные электростанции и установки (коды 0310, 10.10), гидротехническое строительство (коды 270104, 290400, 29.04), градостроительство (коды 07.03.04, 07.04.04, 270400, 270900, 271000), гидроэлектростанции (код 140209), городское строительство (код 1206), градостроительство (коды 07.03.04, 07.04.04,270400,270900, 271000), коммунальное строительство и хозяйство (код 29.05), котлостроение (код 0520), мосты и тоннели (код 1212), мосты и транспортные тоннели (коды 270201, 191100, 29.11), </w:t>
      </w:r>
      <w:proofErr w:type="spellStart"/>
      <w:r w:rsidR="00BD3B60" w:rsidRPr="005678E1">
        <w:rPr>
          <w:rFonts w:ascii="Times New Roman" w:hAnsi="Times New Roman" w:cs="Times New Roman"/>
          <w:color w:val="auto"/>
          <w:sz w:val="28"/>
          <w:szCs w:val="28"/>
        </w:rPr>
        <w:t>парогенераторостроение</w:t>
      </w:r>
      <w:proofErr w:type="spellEnd"/>
      <w:r w:rsidR="00BD3B60" w:rsidRPr="005678E1">
        <w:rPr>
          <w:rFonts w:ascii="Times New Roman" w:hAnsi="Times New Roman" w:cs="Times New Roman"/>
          <w:color w:val="auto"/>
          <w:sz w:val="28"/>
          <w:szCs w:val="28"/>
        </w:rPr>
        <w:t xml:space="preserve"> (код 0520), плазменные энергетические установки (коды 140505,101100),   промышленное и гражданское строительство (коды 1202, 270102, 290300, 29.03), строительство (коды 08.03.01, 08.04.01, 219,270100, 270800, 550100, 653500), строительство автомобильных дорог и аэродромов (код 29.10), строительство аэродромов (код12132), строительство горных предприятий (код 0206), строительство железных дорог (код 1210),   строительство тепловых и атомных станций (код 29.12), строительство уникальных зданий и сооружений (коды 08.05.01,271101), тепловые электрические станции (коды 0305,100500, 10.05,140101), транспортное строительство (коды 270200, 653600), турбиностроение (код 0521), шахтное и подземное строительство (коды 090400,09.04,130406), техника и технология строительства (коды 08.06.01,08.07.01), ядерные реакторы и энергетические установки (коды 140305, 070500);</w:t>
      </w:r>
    </w:p>
    <w:p w14:paraId="1E255F4F" w14:textId="77777777" w:rsidR="003D3A50" w:rsidRPr="005678E1" w:rsidRDefault="003D3A50" w:rsidP="00A02E7B">
      <w:pPr>
        <w:tabs>
          <w:tab w:val="left" w:pos="0"/>
        </w:tabs>
        <w:ind w:firstLine="709"/>
        <w:jc w:val="both"/>
        <w:rPr>
          <w:bCs/>
          <w:spacing w:val="-4"/>
          <w:sz w:val="28"/>
          <w:szCs w:val="28"/>
        </w:rPr>
      </w:pPr>
      <w:r w:rsidRPr="005678E1">
        <w:rPr>
          <w:bCs/>
          <w:spacing w:val="-4"/>
          <w:sz w:val="28"/>
          <w:szCs w:val="28"/>
        </w:rPr>
        <w:t>- дополнительные профессиональные программы – программы повышения квалификации, программы профессиональной переподготовки;</w:t>
      </w:r>
    </w:p>
    <w:p w14:paraId="1AC61EC9" w14:textId="73C79ED1" w:rsidR="003D3A50" w:rsidRDefault="003D3A50" w:rsidP="00A02E7B">
      <w:pPr>
        <w:pStyle w:val="aa"/>
        <w:tabs>
          <w:tab w:val="left" w:pos="0"/>
        </w:tabs>
        <w:ind w:firstLine="709"/>
        <w:jc w:val="both"/>
        <w:rPr>
          <w:rFonts w:ascii="Times New Roman" w:hAnsi="Times New Roman"/>
          <w:sz w:val="28"/>
          <w:szCs w:val="28"/>
        </w:rPr>
      </w:pPr>
      <w:r w:rsidRPr="005678E1">
        <w:rPr>
          <w:rFonts w:ascii="Times New Roman" w:hAnsi="Times New Roman"/>
          <w:sz w:val="28"/>
          <w:szCs w:val="28"/>
        </w:rPr>
        <w:t>- повышение квалификации в области строительства не реже</w:t>
      </w:r>
      <w:r w:rsidRPr="003D3A50">
        <w:rPr>
          <w:rFonts w:ascii="Times New Roman" w:hAnsi="Times New Roman"/>
          <w:sz w:val="28"/>
          <w:szCs w:val="28"/>
        </w:rPr>
        <w:t xml:space="preserve"> одного раза в </w:t>
      </w:r>
      <w:r w:rsidR="002F45C4">
        <w:rPr>
          <w:rFonts w:ascii="Times New Roman" w:hAnsi="Times New Roman"/>
          <w:sz w:val="28"/>
          <w:szCs w:val="28"/>
        </w:rPr>
        <w:t>5</w:t>
      </w:r>
      <w:r w:rsidRPr="003D3A50">
        <w:rPr>
          <w:rFonts w:ascii="Times New Roman" w:hAnsi="Times New Roman"/>
          <w:sz w:val="28"/>
          <w:szCs w:val="28"/>
        </w:rPr>
        <w:t xml:space="preserve"> лет</w:t>
      </w:r>
      <w:r w:rsidR="00642F73">
        <w:rPr>
          <w:rFonts w:ascii="Times New Roman" w:hAnsi="Times New Roman"/>
          <w:sz w:val="28"/>
          <w:szCs w:val="28"/>
        </w:rPr>
        <w:t>.</w:t>
      </w:r>
    </w:p>
    <w:p w14:paraId="4C24A58C" w14:textId="77777777" w:rsidR="00AE7D87" w:rsidRPr="003D3A50" w:rsidRDefault="00AE7D87" w:rsidP="00A02E7B">
      <w:pPr>
        <w:pStyle w:val="aa"/>
        <w:tabs>
          <w:tab w:val="left" w:pos="0"/>
        </w:tabs>
        <w:ind w:firstLine="709"/>
        <w:jc w:val="both"/>
        <w:rPr>
          <w:rFonts w:ascii="Times New Roman" w:hAnsi="Times New Roman"/>
          <w:sz w:val="28"/>
          <w:szCs w:val="28"/>
        </w:rPr>
      </w:pPr>
    </w:p>
    <w:p w14:paraId="3D97CAA1" w14:textId="77777777" w:rsidR="00C73558" w:rsidRPr="0065090E" w:rsidRDefault="00C73558" w:rsidP="00A02E7B">
      <w:pPr>
        <w:pStyle w:val="aa"/>
        <w:tabs>
          <w:tab w:val="left" w:pos="0"/>
        </w:tabs>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lastRenderedPageBreak/>
        <w:t>Требования к практическому опыту работы:</w:t>
      </w:r>
    </w:p>
    <w:p w14:paraId="03455284" w14:textId="77777777" w:rsidR="00E9675A" w:rsidRPr="00E9675A" w:rsidRDefault="00E9675A" w:rsidP="00A02E7B">
      <w:pPr>
        <w:tabs>
          <w:tab w:val="left" w:pos="0"/>
        </w:tabs>
        <w:ind w:firstLine="709"/>
        <w:jc w:val="both"/>
        <w:rPr>
          <w:sz w:val="28"/>
          <w:szCs w:val="28"/>
        </w:rPr>
      </w:pPr>
      <w:r w:rsidRPr="00E9675A">
        <w:rPr>
          <w:sz w:val="28"/>
          <w:szCs w:val="28"/>
        </w:rPr>
        <w:t xml:space="preserve">- для высшего образования </w:t>
      </w:r>
      <w:r w:rsidR="00642F73">
        <w:rPr>
          <w:sz w:val="28"/>
          <w:szCs w:val="28"/>
        </w:rPr>
        <w:t xml:space="preserve">соответствующего профиля </w:t>
      </w:r>
      <w:r w:rsidRPr="00E9675A">
        <w:rPr>
          <w:sz w:val="28"/>
          <w:szCs w:val="28"/>
        </w:rPr>
        <w:t xml:space="preserve">– опыт работы </w:t>
      </w:r>
      <w:r w:rsidR="002F45C4">
        <w:rPr>
          <w:sz w:val="28"/>
          <w:szCs w:val="28"/>
        </w:rPr>
        <w:t xml:space="preserve">            п</w:t>
      </w:r>
      <w:r w:rsidRPr="00E9675A">
        <w:rPr>
          <w:sz w:val="28"/>
          <w:szCs w:val="28"/>
        </w:rPr>
        <w:t xml:space="preserve">о </w:t>
      </w:r>
      <w:r w:rsidR="002F45C4">
        <w:rPr>
          <w:sz w:val="28"/>
          <w:szCs w:val="28"/>
        </w:rPr>
        <w:t>специальности</w:t>
      </w:r>
      <w:r w:rsidRPr="00E9675A">
        <w:rPr>
          <w:sz w:val="28"/>
          <w:szCs w:val="28"/>
        </w:rPr>
        <w:t xml:space="preserve"> не менее </w:t>
      </w:r>
      <w:r w:rsidR="002F45C4">
        <w:rPr>
          <w:sz w:val="28"/>
          <w:szCs w:val="28"/>
        </w:rPr>
        <w:t>5</w:t>
      </w:r>
      <w:r w:rsidRPr="00E9675A">
        <w:rPr>
          <w:sz w:val="28"/>
          <w:szCs w:val="28"/>
        </w:rPr>
        <w:t xml:space="preserve"> лет; </w:t>
      </w:r>
    </w:p>
    <w:p w14:paraId="157B4522" w14:textId="77777777" w:rsidR="00E9675A" w:rsidRPr="00E9675A" w:rsidRDefault="00E9675A" w:rsidP="00A02E7B">
      <w:pPr>
        <w:tabs>
          <w:tab w:val="left" w:pos="0"/>
        </w:tabs>
        <w:ind w:firstLine="709"/>
        <w:jc w:val="both"/>
        <w:rPr>
          <w:sz w:val="28"/>
          <w:szCs w:val="28"/>
        </w:rPr>
      </w:pPr>
      <w:r w:rsidRPr="00E9675A">
        <w:rPr>
          <w:sz w:val="28"/>
          <w:szCs w:val="28"/>
        </w:rPr>
        <w:t xml:space="preserve">- для непрофильного высшего образования и дополнительного профессионального образования в форме профессиональной переподготовки </w:t>
      </w:r>
      <w:r w:rsidR="00642F73">
        <w:rPr>
          <w:sz w:val="28"/>
          <w:szCs w:val="28"/>
        </w:rPr>
        <w:t xml:space="preserve">              </w:t>
      </w:r>
      <w:r w:rsidRPr="00E9675A">
        <w:rPr>
          <w:sz w:val="28"/>
          <w:szCs w:val="28"/>
        </w:rPr>
        <w:t xml:space="preserve">с присвоением дополнительной квалификации по направлению профессиональной деятельности в области строительства – опыт работы по направлению профессиональной деятельности не менее </w:t>
      </w:r>
      <w:r w:rsidR="00642F73">
        <w:rPr>
          <w:sz w:val="28"/>
          <w:szCs w:val="28"/>
        </w:rPr>
        <w:t>пяти</w:t>
      </w:r>
      <w:r w:rsidRPr="00E9675A">
        <w:rPr>
          <w:sz w:val="28"/>
          <w:szCs w:val="28"/>
        </w:rPr>
        <w:t xml:space="preserve"> лет;</w:t>
      </w:r>
    </w:p>
    <w:p w14:paraId="3517DF27" w14:textId="77777777" w:rsidR="00E9675A" w:rsidRPr="00E9675A" w:rsidRDefault="00E9675A" w:rsidP="00A02E7B">
      <w:pPr>
        <w:pStyle w:val="aa"/>
        <w:tabs>
          <w:tab w:val="left" w:pos="0"/>
        </w:tabs>
        <w:ind w:firstLine="709"/>
        <w:jc w:val="both"/>
        <w:rPr>
          <w:rFonts w:ascii="Times New Roman" w:hAnsi="Times New Roman"/>
          <w:sz w:val="28"/>
          <w:szCs w:val="28"/>
        </w:rPr>
      </w:pPr>
      <w:r w:rsidRPr="00E9675A">
        <w:rPr>
          <w:rFonts w:ascii="Times New Roman" w:hAnsi="Times New Roman"/>
          <w:sz w:val="28"/>
          <w:szCs w:val="28"/>
        </w:rPr>
        <w:t xml:space="preserve">- для среднего профессионального образования по профилю профессиональной деятельности в области строительства – опыт работы по направлению профессиональной деятельности не менее </w:t>
      </w:r>
      <w:r w:rsidR="002F45C4">
        <w:rPr>
          <w:rFonts w:ascii="Times New Roman" w:hAnsi="Times New Roman"/>
          <w:sz w:val="28"/>
          <w:szCs w:val="28"/>
        </w:rPr>
        <w:t>трех</w:t>
      </w:r>
      <w:r w:rsidRPr="00E9675A">
        <w:rPr>
          <w:rFonts w:ascii="Times New Roman" w:hAnsi="Times New Roman"/>
          <w:sz w:val="28"/>
          <w:szCs w:val="28"/>
        </w:rPr>
        <w:t xml:space="preserve"> лет.</w:t>
      </w:r>
    </w:p>
    <w:p w14:paraId="6FD8B5AE" w14:textId="77777777" w:rsidR="00773794" w:rsidRPr="0065090E" w:rsidRDefault="00773794" w:rsidP="00A02E7B">
      <w:pPr>
        <w:pStyle w:val="aa"/>
        <w:tabs>
          <w:tab w:val="left" w:pos="0"/>
        </w:tabs>
        <w:ind w:firstLine="709"/>
        <w:jc w:val="both"/>
        <w:rPr>
          <w:rFonts w:ascii="Times New Roman" w:hAnsi="Times New Roman" w:cs="Times New Roman"/>
          <w:b/>
          <w:color w:val="auto"/>
          <w:sz w:val="28"/>
          <w:szCs w:val="28"/>
        </w:rPr>
      </w:pPr>
      <w:r w:rsidRPr="0065090E">
        <w:rPr>
          <w:rFonts w:ascii="Times New Roman" w:hAnsi="Times New Roman" w:cs="Times New Roman"/>
          <w:b/>
          <w:color w:val="auto"/>
          <w:sz w:val="28"/>
          <w:szCs w:val="28"/>
        </w:rPr>
        <w:t>Особые условия к допуску к работе:</w:t>
      </w:r>
    </w:p>
    <w:p w14:paraId="67BEBE3B" w14:textId="77777777" w:rsidR="00773794" w:rsidRPr="00975237" w:rsidRDefault="00773794" w:rsidP="00A02E7B">
      <w:pPr>
        <w:pStyle w:val="aa"/>
        <w:tabs>
          <w:tab w:val="left" w:pos="0"/>
        </w:tabs>
        <w:ind w:firstLine="709"/>
        <w:jc w:val="both"/>
        <w:rPr>
          <w:rFonts w:ascii="Times New Roman" w:hAnsi="Times New Roman" w:cs="Times New Roman"/>
          <w:color w:val="auto"/>
          <w:sz w:val="28"/>
          <w:szCs w:val="28"/>
        </w:rPr>
      </w:pPr>
      <w:r w:rsidRPr="00975237">
        <w:rPr>
          <w:rFonts w:ascii="Times New Roman" w:hAnsi="Times New Roman" w:cs="Times New Roman"/>
          <w:color w:val="auto"/>
          <w:sz w:val="28"/>
          <w:szCs w:val="28"/>
        </w:rPr>
        <w:t>- прохождение обязательного обучения по требованиям контролирующих органов, обучение и проверка знаний в области охраны труда.</w:t>
      </w:r>
    </w:p>
    <w:p w14:paraId="1B94DE8A" w14:textId="77777777" w:rsidR="003742FB" w:rsidRDefault="003742FB" w:rsidP="00A02E7B">
      <w:pPr>
        <w:pStyle w:val="aa"/>
        <w:tabs>
          <w:tab w:val="left" w:pos="0"/>
        </w:tabs>
        <w:ind w:firstLine="709"/>
        <w:jc w:val="both"/>
        <w:rPr>
          <w:rFonts w:ascii="Times New Roman" w:hAnsi="Times New Roman" w:cs="Times New Roman"/>
          <w:color w:val="auto"/>
          <w:sz w:val="28"/>
          <w:szCs w:val="28"/>
        </w:rPr>
      </w:pPr>
    </w:p>
    <w:p w14:paraId="392A0656" w14:textId="77777777" w:rsidR="00203E73" w:rsidRDefault="00203E73" w:rsidP="00A02E7B">
      <w:pPr>
        <w:pStyle w:val="aa"/>
        <w:widowControl/>
        <w:numPr>
          <w:ilvl w:val="0"/>
          <w:numId w:val="4"/>
        </w:numPr>
        <w:tabs>
          <w:tab w:val="left" w:pos="0"/>
          <w:tab w:val="left" w:pos="1134"/>
        </w:tabs>
        <w:ind w:left="0" w:firstLine="709"/>
        <w:jc w:val="both"/>
        <w:rPr>
          <w:rFonts w:ascii="Times New Roman" w:hAnsi="Times New Roman" w:cs="Times New Roman"/>
          <w:b/>
          <w:sz w:val="28"/>
          <w:szCs w:val="28"/>
        </w:rPr>
      </w:pPr>
      <w:r w:rsidRPr="00CA746E">
        <w:rPr>
          <w:rFonts w:ascii="Times New Roman" w:hAnsi="Times New Roman" w:cs="Times New Roman"/>
          <w:b/>
          <w:sz w:val="28"/>
          <w:szCs w:val="28"/>
        </w:rPr>
        <w:t xml:space="preserve">Уровень самостоятельности </w:t>
      </w:r>
      <w:r w:rsidR="00E9675A">
        <w:rPr>
          <w:rFonts w:ascii="Times New Roman" w:hAnsi="Times New Roman" w:cs="Times New Roman"/>
          <w:b/>
          <w:sz w:val="28"/>
          <w:szCs w:val="28"/>
        </w:rPr>
        <w:t>прораба</w:t>
      </w:r>
      <w:r w:rsidR="003D3A50">
        <w:rPr>
          <w:rFonts w:ascii="Times New Roman" w:hAnsi="Times New Roman" w:cs="Times New Roman"/>
          <w:b/>
          <w:sz w:val="28"/>
          <w:szCs w:val="28"/>
        </w:rPr>
        <w:t xml:space="preserve"> (направление</w:t>
      </w:r>
      <w:r w:rsidR="00683B57">
        <w:rPr>
          <w:rFonts w:ascii="Times New Roman" w:hAnsi="Times New Roman" w:cs="Times New Roman"/>
          <w:b/>
          <w:sz w:val="28"/>
          <w:szCs w:val="28"/>
        </w:rPr>
        <w:t xml:space="preserve"> деятельности</w:t>
      </w:r>
      <w:r w:rsidR="003D3A50">
        <w:rPr>
          <w:rFonts w:ascii="Times New Roman" w:hAnsi="Times New Roman" w:cs="Times New Roman"/>
          <w:b/>
          <w:sz w:val="28"/>
          <w:szCs w:val="28"/>
        </w:rPr>
        <w:t>: общестроительные работы)</w:t>
      </w:r>
    </w:p>
    <w:p w14:paraId="1C41DF8B" w14:textId="77777777" w:rsidR="00B56470" w:rsidRDefault="00B56470" w:rsidP="00A02E7B">
      <w:pPr>
        <w:tabs>
          <w:tab w:val="left" w:pos="0"/>
        </w:tabs>
        <w:ind w:firstLine="709"/>
        <w:jc w:val="both"/>
        <w:rPr>
          <w:rFonts w:cs="Times New Roman"/>
          <w:sz w:val="28"/>
          <w:szCs w:val="28"/>
        </w:rPr>
      </w:pPr>
      <w:r>
        <w:rPr>
          <w:rFonts w:cs="Times New Roman"/>
          <w:sz w:val="28"/>
          <w:szCs w:val="28"/>
        </w:rPr>
        <w:t>Уровень самостоятельности определяется</w:t>
      </w:r>
      <w:r w:rsidR="008319BE" w:rsidRPr="008319BE">
        <w:rPr>
          <w:rFonts w:cs="Times New Roman"/>
          <w:sz w:val="28"/>
          <w:szCs w:val="28"/>
        </w:rPr>
        <w:t xml:space="preserve"> рамка</w:t>
      </w:r>
      <w:r>
        <w:rPr>
          <w:rFonts w:cs="Times New Roman"/>
          <w:sz w:val="28"/>
          <w:szCs w:val="28"/>
        </w:rPr>
        <w:t>ми</w:t>
      </w:r>
      <w:r w:rsidR="008319BE" w:rsidRPr="008319BE">
        <w:rPr>
          <w:rFonts w:cs="Times New Roman"/>
          <w:sz w:val="28"/>
          <w:szCs w:val="28"/>
        </w:rPr>
        <w:t xml:space="preserve"> корпоративной этики</w:t>
      </w:r>
      <w:r>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организации и </w:t>
      </w:r>
      <w:r w:rsidR="008319BE" w:rsidRPr="008319BE">
        <w:rPr>
          <w:rFonts w:cs="Times New Roman"/>
          <w:sz w:val="28"/>
          <w:szCs w:val="28"/>
        </w:rPr>
        <w:t xml:space="preserve">нацелен на достижение требуемых результатов при выполнении соответствующей трудовой функции, установленной в трудовых договорах </w:t>
      </w:r>
      <w:r w:rsidR="00E9675A">
        <w:rPr>
          <w:rFonts w:cs="Times New Roman"/>
          <w:sz w:val="28"/>
          <w:szCs w:val="28"/>
        </w:rPr>
        <w:t>прорабов</w:t>
      </w:r>
      <w:r w:rsidR="003D3A50">
        <w:rPr>
          <w:rFonts w:cs="Times New Roman"/>
          <w:sz w:val="28"/>
          <w:szCs w:val="28"/>
        </w:rPr>
        <w:t xml:space="preserve"> (направление</w:t>
      </w:r>
      <w:r w:rsidR="00683B57">
        <w:rPr>
          <w:rFonts w:cs="Times New Roman"/>
          <w:sz w:val="28"/>
          <w:szCs w:val="28"/>
        </w:rPr>
        <w:t xml:space="preserve"> деятельности</w:t>
      </w:r>
      <w:r w:rsidR="003D3A50">
        <w:rPr>
          <w:rFonts w:cs="Times New Roman"/>
          <w:sz w:val="28"/>
          <w:szCs w:val="28"/>
        </w:rPr>
        <w:t xml:space="preserve">: общестроительные работы) </w:t>
      </w:r>
      <w:r w:rsidR="00A55CB2">
        <w:rPr>
          <w:rFonts w:cs="Times New Roman"/>
          <w:sz w:val="28"/>
          <w:szCs w:val="28"/>
        </w:rPr>
        <w:t xml:space="preserve"> </w:t>
      </w:r>
      <w:r w:rsidR="008319BE" w:rsidRPr="008319BE">
        <w:rPr>
          <w:rFonts w:cs="Times New Roman"/>
          <w:sz w:val="28"/>
          <w:szCs w:val="28"/>
        </w:rPr>
        <w:t>с</w:t>
      </w:r>
      <w:r w:rsidR="00A55CB2">
        <w:rPr>
          <w:rFonts w:cs="Times New Roman"/>
          <w:sz w:val="28"/>
          <w:szCs w:val="28"/>
        </w:rPr>
        <w:t>о</w:t>
      </w:r>
      <w:r w:rsidR="008319BE" w:rsidRPr="008319BE">
        <w:rPr>
          <w:rFonts w:cs="Times New Roman"/>
          <w:sz w:val="28"/>
          <w:szCs w:val="28"/>
        </w:rPr>
        <w:t xml:space="preserve"> </w:t>
      </w:r>
      <w:r w:rsidR="00A55CB2">
        <w:rPr>
          <w:rFonts w:cs="Times New Roman"/>
          <w:sz w:val="28"/>
          <w:szCs w:val="28"/>
        </w:rPr>
        <w:t>строительной</w:t>
      </w:r>
      <w:r>
        <w:rPr>
          <w:rFonts w:cs="Times New Roman"/>
          <w:sz w:val="28"/>
          <w:szCs w:val="28"/>
        </w:rPr>
        <w:t xml:space="preserve"> организацией</w:t>
      </w:r>
      <w:r w:rsidR="008319BE" w:rsidRPr="008319BE">
        <w:rPr>
          <w:rFonts w:cs="Times New Roman"/>
          <w:sz w:val="28"/>
          <w:szCs w:val="28"/>
        </w:rPr>
        <w:t xml:space="preserve">. </w:t>
      </w:r>
    </w:p>
    <w:p w14:paraId="2629AA38" w14:textId="77777777" w:rsidR="00B56470" w:rsidRDefault="00E9675A" w:rsidP="00A02E7B">
      <w:pPr>
        <w:tabs>
          <w:tab w:val="left" w:pos="0"/>
        </w:tabs>
        <w:ind w:firstLine="709"/>
        <w:jc w:val="both"/>
        <w:rPr>
          <w:rFonts w:cs="Times New Roman"/>
          <w:sz w:val="28"/>
          <w:szCs w:val="28"/>
        </w:rPr>
      </w:pPr>
      <w:r>
        <w:rPr>
          <w:rFonts w:cs="Times New Roman"/>
          <w:sz w:val="28"/>
          <w:szCs w:val="28"/>
        </w:rPr>
        <w:t>Прораб</w:t>
      </w:r>
      <w:r w:rsidR="003D3A50">
        <w:rPr>
          <w:rFonts w:cs="Times New Roman"/>
          <w:sz w:val="28"/>
          <w:szCs w:val="28"/>
        </w:rPr>
        <w:t xml:space="preserve"> участка общестроительных работ</w:t>
      </w:r>
      <w:r w:rsidR="00AD7A2D">
        <w:rPr>
          <w:rFonts w:cs="Times New Roman"/>
          <w:sz w:val="28"/>
          <w:szCs w:val="28"/>
        </w:rPr>
        <w:t xml:space="preserve"> </w:t>
      </w:r>
      <w:r w:rsidR="00B56470">
        <w:rPr>
          <w:rFonts w:cs="Times New Roman"/>
          <w:sz w:val="28"/>
          <w:szCs w:val="28"/>
        </w:rPr>
        <w:t>вправе действовать</w:t>
      </w:r>
      <w:r w:rsidR="008319BE" w:rsidRPr="008319BE">
        <w:rPr>
          <w:rFonts w:cs="Times New Roman"/>
          <w:sz w:val="28"/>
          <w:szCs w:val="28"/>
        </w:rPr>
        <w:t xml:space="preserve"> самостоятельно в пределах установленных полномочий и ответственности</w:t>
      </w:r>
      <w:r w:rsidR="00B56470">
        <w:rPr>
          <w:rFonts w:cs="Times New Roman"/>
          <w:sz w:val="28"/>
          <w:szCs w:val="28"/>
        </w:rPr>
        <w:t>, которые определяются условиями трудового договора и должностной инструкции</w:t>
      </w:r>
      <w:r w:rsidR="008319BE" w:rsidRPr="008319BE">
        <w:rPr>
          <w:rFonts w:cs="Times New Roman"/>
          <w:sz w:val="28"/>
          <w:szCs w:val="28"/>
        </w:rPr>
        <w:t xml:space="preserve">. </w:t>
      </w:r>
    </w:p>
    <w:p w14:paraId="2773EE34" w14:textId="77777777" w:rsidR="008319BE" w:rsidRPr="008319BE" w:rsidRDefault="008319BE" w:rsidP="00A02E7B">
      <w:pPr>
        <w:tabs>
          <w:tab w:val="left" w:pos="0"/>
        </w:tabs>
        <w:ind w:firstLine="709"/>
        <w:jc w:val="both"/>
        <w:rPr>
          <w:rFonts w:cs="Times New Roman"/>
          <w:sz w:val="28"/>
          <w:szCs w:val="28"/>
        </w:rPr>
      </w:pPr>
      <w:r w:rsidRPr="008319BE">
        <w:rPr>
          <w:rFonts w:cs="Times New Roman"/>
          <w:sz w:val="28"/>
          <w:szCs w:val="28"/>
        </w:rPr>
        <w:t xml:space="preserve">Для управления «уровнем самостоятельности» </w:t>
      </w:r>
      <w:r w:rsidR="00E9675A">
        <w:rPr>
          <w:rFonts w:cs="Times New Roman"/>
          <w:sz w:val="28"/>
          <w:szCs w:val="28"/>
        </w:rPr>
        <w:t>прораба</w:t>
      </w:r>
      <w:r w:rsidR="003D3A50">
        <w:rPr>
          <w:rFonts w:cs="Times New Roman"/>
          <w:sz w:val="28"/>
          <w:szCs w:val="28"/>
        </w:rPr>
        <w:t xml:space="preserve"> участка общестроительных работ</w:t>
      </w:r>
      <w:r w:rsidR="00AD7A2D">
        <w:rPr>
          <w:rFonts w:cs="Times New Roman"/>
          <w:sz w:val="28"/>
          <w:szCs w:val="28"/>
        </w:rPr>
        <w:t xml:space="preserve"> строительная</w:t>
      </w:r>
      <w:r w:rsidR="00B56470">
        <w:rPr>
          <w:rFonts w:cs="Times New Roman"/>
          <w:sz w:val="28"/>
          <w:szCs w:val="28"/>
        </w:rPr>
        <w:t xml:space="preserve"> организация может</w:t>
      </w:r>
      <w:r w:rsidRPr="008319BE">
        <w:rPr>
          <w:rFonts w:cs="Times New Roman"/>
          <w:sz w:val="28"/>
          <w:szCs w:val="28"/>
        </w:rPr>
        <w:t xml:space="preserve"> использовать следующие три вида самостоятельности </w:t>
      </w:r>
      <w:r w:rsidR="00E9675A">
        <w:rPr>
          <w:rFonts w:cs="Times New Roman"/>
          <w:sz w:val="28"/>
          <w:szCs w:val="28"/>
        </w:rPr>
        <w:t>прораба</w:t>
      </w:r>
      <w:r w:rsidR="003D3A50">
        <w:rPr>
          <w:rFonts w:cs="Times New Roman"/>
          <w:sz w:val="28"/>
          <w:szCs w:val="28"/>
        </w:rPr>
        <w:t xml:space="preserve"> участка общестроительных работ</w:t>
      </w:r>
      <w:r w:rsidRPr="008319BE">
        <w:rPr>
          <w:rFonts w:cs="Times New Roman"/>
          <w:sz w:val="28"/>
          <w:szCs w:val="28"/>
        </w:rPr>
        <w:t>:</w:t>
      </w:r>
    </w:p>
    <w:p w14:paraId="2585FBC9" w14:textId="77777777" w:rsidR="008319BE" w:rsidRPr="008319BE" w:rsidRDefault="00031CF2" w:rsidP="00A02E7B">
      <w:pPr>
        <w:tabs>
          <w:tab w:val="left" w:pos="0"/>
        </w:tabs>
        <w:ind w:firstLine="709"/>
        <w:jc w:val="both"/>
        <w:rPr>
          <w:rFonts w:cs="Times New Roman"/>
          <w:sz w:val="28"/>
          <w:szCs w:val="28"/>
        </w:rPr>
      </w:pPr>
      <w:r>
        <w:rPr>
          <w:rFonts w:cs="Times New Roman"/>
          <w:sz w:val="28"/>
          <w:szCs w:val="28"/>
        </w:rPr>
        <w:t xml:space="preserve">1. </w:t>
      </w:r>
      <w:r w:rsidR="008319BE" w:rsidRPr="008319BE">
        <w:rPr>
          <w:rFonts w:cs="Times New Roman"/>
          <w:sz w:val="28"/>
          <w:szCs w:val="28"/>
        </w:rPr>
        <w:t>Разрешает (согласовывает) или запрещает внутренним или внешним исполнител</w:t>
      </w:r>
      <w:r w:rsidR="00B56470">
        <w:rPr>
          <w:rFonts w:cs="Times New Roman"/>
          <w:sz w:val="28"/>
          <w:szCs w:val="28"/>
        </w:rPr>
        <w:t>я</w:t>
      </w:r>
      <w:r w:rsidR="008319BE" w:rsidRPr="008319BE">
        <w:rPr>
          <w:rFonts w:cs="Times New Roman"/>
          <w:sz w:val="28"/>
          <w:szCs w:val="28"/>
        </w:rPr>
        <w:t xml:space="preserve">м </w:t>
      </w:r>
      <w:r w:rsidR="00AD7A2D">
        <w:rPr>
          <w:rFonts w:cs="Times New Roman"/>
          <w:sz w:val="28"/>
          <w:szCs w:val="28"/>
        </w:rPr>
        <w:t xml:space="preserve">по строительству, реконструкции, капитальному ремонту объекта капитального строительства </w:t>
      </w:r>
      <w:r w:rsidR="008319BE" w:rsidRPr="008319BE">
        <w:rPr>
          <w:rFonts w:cs="Times New Roman"/>
          <w:sz w:val="28"/>
          <w:szCs w:val="28"/>
        </w:rPr>
        <w:t>какие</w:t>
      </w:r>
      <w:r w:rsidR="00B56470">
        <w:rPr>
          <w:rFonts w:cs="Times New Roman"/>
          <w:sz w:val="28"/>
          <w:szCs w:val="28"/>
        </w:rPr>
        <w:t xml:space="preserve"> -</w:t>
      </w:r>
      <w:r w:rsidR="00AD7A2D">
        <w:rPr>
          <w:rFonts w:cs="Times New Roman"/>
          <w:sz w:val="28"/>
          <w:szCs w:val="28"/>
        </w:rPr>
        <w:t xml:space="preserve"> </w:t>
      </w:r>
      <w:r w:rsidR="008319BE" w:rsidRPr="008319BE">
        <w:rPr>
          <w:rFonts w:cs="Times New Roman"/>
          <w:sz w:val="28"/>
          <w:szCs w:val="28"/>
        </w:rPr>
        <w:t xml:space="preserve">то действия, связанные с организацией выполнения </w:t>
      </w:r>
      <w:r w:rsidR="003D3A50">
        <w:rPr>
          <w:rFonts w:cs="Times New Roman"/>
          <w:sz w:val="28"/>
          <w:szCs w:val="28"/>
        </w:rPr>
        <w:t>общестроительных работ на вверенном участке</w:t>
      </w:r>
      <w:r w:rsidR="008319BE" w:rsidRPr="008319BE">
        <w:rPr>
          <w:rFonts w:cs="Times New Roman"/>
          <w:sz w:val="28"/>
          <w:szCs w:val="28"/>
        </w:rPr>
        <w:t>.</w:t>
      </w:r>
    </w:p>
    <w:p w14:paraId="20191F05" w14:textId="77777777" w:rsidR="008319BE" w:rsidRPr="008319BE" w:rsidRDefault="00031CF2" w:rsidP="00A02E7B">
      <w:pPr>
        <w:tabs>
          <w:tab w:val="left" w:pos="0"/>
        </w:tabs>
        <w:ind w:firstLine="709"/>
        <w:jc w:val="both"/>
        <w:rPr>
          <w:rFonts w:cs="Times New Roman"/>
          <w:sz w:val="28"/>
          <w:szCs w:val="28"/>
        </w:rPr>
      </w:pPr>
      <w:r>
        <w:rPr>
          <w:rFonts w:cs="Times New Roman"/>
          <w:sz w:val="28"/>
          <w:szCs w:val="28"/>
        </w:rPr>
        <w:t>2</w:t>
      </w:r>
      <w:r w:rsidR="008319BE" w:rsidRPr="008319BE">
        <w:rPr>
          <w:rFonts w:cs="Times New Roman"/>
          <w:sz w:val="28"/>
          <w:szCs w:val="28"/>
        </w:rPr>
        <w:t>.</w:t>
      </w:r>
      <w:r>
        <w:rPr>
          <w:rFonts w:cs="Times New Roman"/>
          <w:sz w:val="28"/>
          <w:szCs w:val="28"/>
        </w:rPr>
        <w:t xml:space="preserve"> </w:t>
      </w:r>
      <w:r w:rsidR="008319BE" w:rsidRPr="008319BE">
        <w:rPr>
          <w:rFonts w:cs="Times New Roman"/>
          <w:sz w:val="28"/>
          <w:szCs w:val="28"/>
        </w:rPr>
        <w:t xml:space="preserve">Принимает решения по возникающим проблемам только после их обязательного согласования с соответствующими должностными лицами </w:t>
      </w:r>
      <w:r w:rsidR="00AD7A2D">
        <w:rPr>
          <w:rFonts w:cs="Times New Roman"/>
          <w:sz w:val="28"/>
          <w:szCs w:val="28"/>
        </w:rPr>
        <w:t xml:space="preserve">строительной </w:t>
      </w:r>
      <w:r w:rsidR="00B56470">
        <w:rPr>
          <w:rFonts w:cs="Times New Roman"/>
          <w:sz w:val="28"/>
          <w:szCs w:val="28"/>
        </w:rPr>
        <w:t>организации</w:t>
      </w:r>
      <w:r w:rsidR="008319BE" w:rsidRPr="008319BE">
        <w:rPr>
          <w:rFonts w:cs="Times New Roman"/>
          <w:sz w:val="28"/>
          <w:szCs w:val="28"/>
        </w:rPr>
        <w:t xml:space="preserve"> и/или заказчиками и иными ключевыми заинтересованными сторонами и контролирует их реализацию.</w:t>
      </w:r>
    </w:p>
    <w:p w14:paraId="0930FFD8" w14:textId="71CD8CDF" w:rsidR="002F45C4" w:rsidRPr="00BD3B60" w:rsidRDefault="00031CF2" w:rsidP="00AE7D87">
      <w:pPr>
        <w:tabs>
          <w:tab w:val="left" w:pos="0"/>
        </w:tabs>
        <w:ind w:firstLine="709"/>
        <w:jc w:val="both"/>
        <w:rPr>
          <w:rFonts w:cs="Times New Roman"/>
          <w:i/>
          <w:color w:val="auto"/>
          <w:highlight w:val="red"/>
        </w:rPr>
      </w:pPr>
      <w:r>
        <w:rPr>
          <w:rFonts w:cs="Times New Roman"/>
          <w:sz w:val="28"/>
          <w:szCs w:val="28"/>
        </w:rPr>
        <w:t xml:space="preserve">3. </w:t>
      </w:r>
      <w:r w:rsidR="008319BE" w:rsidRPr="008319BE">
        <w:rPr>
          <w:rFonts w:cs="Times New Roman"/>
          <w:sz w:val="28"/>
          <w:szCs w:val="28"/>
        </w:rPr>
        <w:t xml:space="preserve">Принимает управленческие решения в одностороннем порядке и реализует свои решения в рамках имеющихся полномочий, ставит в известность соответствующих исполнителей </w:t>
      </w:r>
      <w:r w:rsidR="00AD7A2D">
        <w:rPr>
          <w:rFonts w:cs="Times New Roman"/>
          <w:sz w:val="28"/>
          <w:szCs w:val="28"/>
        </w:rPr>
        <w:t>работ по строительству, реконструкции, капитальному ремонту объекта капитального строительства</w:t>
      </w:r>
      <w:r w:rsidR="008319BE" w:rsidRPr="008319BE">
        <w:rPr>
          <w:rFonts w:cs="Times New Roman"/>
          <w:sz w:val="28"/>
          <w:szCs w:val="28"/>
        </w:rPr>
        <w:t>, заказчика и ключевые заинтересов</w:t>
      </w:r>
      <w:r w:rsidR="00AE7D87">
        <w:rPr>
          <w:rFonts w:cs="Times New Roman"/>
          <w:sz w:val="28"/>
          <w:szCs w:val="28"/>
        </w:rPr>
        <w:t xml:space="preserve">анные стороны. </w:t>
      </w:r>
    </w:p>
    <w:sectPr w:rsidR="002F45C4" w:rsidRPr="00BD3B60" w:rsidSect="00FA2819">
      <w:footerReference w:type="default" r:id="rId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6E5BE" w14:textId="77777777" w:rsidR="009E340E" w:rsidRDefault="009E340E" w:rsidP="00337D05">
      <w:r>
        <w:separator/>
      </w:r>
    </w:p>
  </w:endnote>
  <w:endnote w:type="continuationSeparator" w:id="0">
    <w:p w14:paraId="3D8361B6" w14:textId="77777777" w:rsidR="009E340E" w:rsidRDefault="009E340E" w:rsidP="003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94800077"/>
      <w:docPartObj>
        <w:docPartGallery w:val="Page Numbers (Bottom of Page)"/>
        <w:docPartUnique/>
      </w:docPartObj>
    </w:sdtPr>
    <w:sdtEndPr/>
    <w:sdtContent>
      <w:p w14:paraId="1C2457DA" w14:textId="0FDA45DD" w:rsidR="009928A6" w:rsidRDefault="00021AF3">
        <w:pPr>
          <w:pStyle w:val="af1"/>
          <w:jc w:val="center"/>
        </w:pPr>
        <w:r>
          <w:fldChar w:fldCharType="begin"/>
        </w:r>
        <w:r w:rsidR="009928A6">
          <w:instrText xml:space="preserve"> PAGE   \* MERGEFORMAT </w:instrText>
        </w:r>
        <w:r>
          <w:fldChar w:fldCharType="separate"/>
        </w:r>
        <w:r w:rsidR="00B778BF">
          <w:rPr>
            <w:noProof/>
          </w:rPr>
          <w:t>2</w:t>
        </w:r>
        <w:r>
          <w:rPr>
            <w:noProof/>
          </w:rPr>
          <w:fldChar w:fldCharType="end"/>
        </w:r>
      </w:p>
    </w:sdtContent>
  </w:sdt>
  <w:p w14:paraId="394B1937" w14:textId="77777777" w:rsidR="009928A6" w:rsidRDefault="009928A6">
    <w:pPr>
      <w:rPr>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9F49D" w14:textId="77777777" w:rsidR="009E340E" w:rsidRDefault="009E340E" w:rsidP="00337D05">
      <w:r>
        <w:separator/>
      </w:r>
    </w:p>
  </w:footnote>
  <w:footnote w:type="continuationSeparator" w:id="0">
    <w:p w14:paraId="24FA7489" w14:textId="77777777" w:rsidR="009E340E" w:rsidRDefault="009E340E" w:rsidP="003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2B4"/>
    <w:multiLevelType w:val="hybridMultilevel"/>
    <w:tmpl w:val="560EB0BC"/>
    <w:lvl w:ilvl="0" w:tplc="8D5EF1DE">
      <w:start w:val="1"/>
      <w:numFmt w:val="decimal"/>
      <w:lvlText w:val="%1."/>
      <w:lvlJc w:val="left"/>
      <w:pPr>
        <w:ind w:left="6755"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A8E2BD4"/>
    <w:multiLevelType w:val="hybridMultilevel"/>
    <w:tmpl w:val="A216D142"/>
    <w:lvl w:ilvl="0" w:tplc="98CAEC16">
      <w:start w:val="3"/>
      <w:numFmt w:val="decimal"/>
      <w:lvlText w:val="%1."/>
      <w:lvlJc w:val="left"/>
      <w:pPr>
        <w:ind w:left="1586" w:hanging="360"/>
      </w:pPr>
      <w:rPr>
        <w:rFonts w:hint="default"/>
      </w:rPr>
    </w:lvl>
    <w:lvl w:ilvl="1" w:tplc="04190019" w:tentative="1">
      <w:start w:val="1"/>
      <w:numFmt w:val="lowerLetter"/>
      <w:lvlText w:val="%2."/>
      <w:lvlJc w:val="left"/>
      <w:pPr>
        <w:ind w:left="2306" w:hanging="360"/>
      </w:pPr>
    </w:lvl>
    <w:lvl w:ilvl="2" w:tplc="0419001B" w:tentative="1">
      <w:start w:val="1"/>
      <w:numFmt w:val="lowerRoman"/>
      <w:lvlText w:val="%3."/>
      <w:lvlJc w:val="right"/>
      <w:pPr>
        <w:ind w:left="3026" w:hanging="180"/>
      </w:pPr>
    </w:lvl>
    <w:lvl w:ilvl="3" w:tplc="0419000F" w:tentative="1">
      <w:start w:val="1"/>
      <w:numFmt w:val="decimal"/>
      <w:lvlText w:val="%4."/>
      <w:lvlJc w:val="left"/>
      <w:pPr>
        <w:ind w:left="3746" w:hanging="360"/>
      </w:pPr>
    </w:lvl>
    <w:lvl w:ilvl="4" w:tplc="04190019" w:tentative="1">
      <w:start w:val="1"/>
      <w:numFmt w:val="lowerLetter"/>
      <w:lvlText w:val="%5."/>
      <w:lvlJc w:val="left"/>
      <w:pPr>
        <w:ind w:left="4466" w:hanging="360"/>
      </w:pPr>
    </w:lvl>
    <w:lvl w:ilvl="5" w:tplc="0419001B" w:tentative="1">
      <w:start w:val="1"/>
      <w:numFmt w:val="lowerRoman"/>
      <w:lvlText w:val="%6."/>
      <w:lvlJc w:val="right"/>
      <w:pPr>
        <w:ind w:left="5186" w:hanging="180"/>
      </w:pPr>
    </w:lvl>
    <w:lvl w:ilvl="6" w:tplc="0419000F" w:tentative="1">
      <w:start w:val="1"/>
      <w:numFmt w:val="decimal"/>
      <w:lvlText w:val="%7."/>
      <w:lvlJc w:val="left"/>
      <w:pPr>
        <w:ind w:left="5906" w:hanging="360"/>
      </w:pPr>
    </w:lvl>
    <w:lvl w:ilvl="7" w:tplc="04190019" w:tentative="1">
      <w:start w:val="1"/>
      <w:numFmt w:val="lowerLetter"/>
      <w:lvlText w:val="%8."/>
      <w:lvlJc w:val="left"/>
      <w:pPr>
        <w:ind w:left="6626" w:hanging="360"/>
      </w:pPr>
    </w:lvl>
    <w:lvl w:ilvl="8" w:tplc="0419001B" w:tentative="1">
      <w:start w:val="1"/>
      <w:numFmt w:val="lowerRoman"/>
      <w:lvlText w:val="%9."/>
      <w:lvlJc w:val="right"/>
      <w:pPr>
        <w:ind w:left="7346" w:hanging="180"/>
      </w:pPr>
    </w:lvl>
  </w:abstractNum>
  <w:abstractNum w:abstractNumId="2" w15:restartNumberingAfterBreak="0">
    <w:nsid w:val="167370A1"/>
    <w:multiLevelType w:val="hybridMultilevel"/>
    <w:tmpl w:val="6102F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8E3C5E"/>
    <w:multiLevelType w:val="hybridMultilevel"/>
    <w:tmpl w:val="C8EEF4D4"/>
    <w:lvl w:ilvl="0" w:tplc="18001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1C0F2B"/>
    <w:multiLevelType w:val="multilevel"/>
    <w:tmpl w:val="373C82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FF2570"/>
    <w:multiLevelType w:val="multilevel"/>
    <w:tmpl w:val="C06C6FB2"/>
    <w:lvl w:ilvl="0">
      <w:start w:val="3"/>
      <w:numFmt w:val="decimal"/>
      <w:lvlText w:val="%1."/>
      <w:lvlJc w:val="left"/>
      <w:pPr>
        <w:ind w:left="480" w:hanging="480"/>
      </w:pPr>
      <w:rPr>
        <w:rFonts w:hint="default"/>
      </w:rPr>
    </w:lvl>
    <w:lvl w:ilvl="1">
      <w:start w:val="10"/>
      <w:numFmt w:val="decimal"/>
      <w:lvlText w:val="%1.%2."/>
      <w:lvlJc w:val="left"/>
      <w:pPr>
        <w:ind w:left="600" w:hanging="48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6" w15:restartNumberingAfterBreak="0">
    <w:nsid w:val="6FED1B61"/>
    <w:multiLevelType w:val="hybridMultilevel"/>
    <w:tmpl w:val="D46E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B8B5942"/>
    <w:multiLevelType w:val="hybridMultilevel"/>
    <w:tmpl w:val="FA9AAF6E"/>
    <w:lvl w:ilvl="0" w:tplc="6994B4B6">
      <w:start w:val="1"/>
      <w:numFmt w:val="bullet"/>
      <w:lvlText w:val=""/>
      <w:lvlJc w:val="left"/>
      <w:pPr>
        <w:ind w:left="50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1D"/>
    <w:rsid w:val="00003255"/>
    <w:rsid w:val="00004134"/>
    <w:rsid w:val="00021AF3"/>
    <w:rsid w:val="00022EA1"/>
    <w:rsid w:val="00024C32"/>
    <w:rsid w:val="00025B0E"/>
    <w:rsid w:val="00031CF2"/>
    <w:rsid w:val="000617F7"/>
    <w:rsid w:val="00071216"/>
    <w:rsid w:val="000726B9"/>
    <w:rsid w:val="00083C7D"/>
    <w:rsid w:val="00092594"/>
    <w:rsid w:val="0009495E"/>
    <w:rsid w:val="000952E5"/>
    <w:rsid w:val="0009548F"/>
    <w:rsid w:val="000A2C7C"/>
    <w:rsid w:val="000A5E3D"/>
    <w:rsid w:val="000B72FD"/>
    <w:rsid w:val="000C3189"/>
    <w:rsid w:val="000C435E"/>
    <w:rsid w:val="000D5B51"/>
    <w:rsid w:val="000F2628"/>
    <w:rsid w:val="000F28C4"/>
    <w:rsid w:val="000F5A36"/>
    <w:rsid w:val="00105712"/>
    <w:rsid w:val="00113A59"/>
    <w:rsid w:val="001162A2"/>
    <w:rsid w:val="00126C4D"/>
    <w:rsid w:val="0013320D"/>
    <w:rsid w:val="001355A3"/>
    <w:rsid w:val="0014364A"/>
    <w:rsid w:val="00143C1B"/>
    <w:rsid w:val="00152D3C"/>
    <w:rsid w:val="00155777"/>
    <w:rsid w:val="00156340"/>
    <w:rsid w:val="001650EB"/>
    <w:rsid w:val="001848A4"/>
    <w:rsid w:val="00191E0E"/>
    <w:rsid w:val="001A0197"/>
    <w:rsid w:val="001A0C96"/>
    <w:rsid w:val="001B254E"/>
    <w:rsid w:val="001C6835"/>
    <w:rsid w:val="001F2479"/>
    <w:rsid w:val="001F6B25"/>
    <w:rsid w:val="00203E73"/>
    <w:rsid w:val="002069C3"/>
    <w:rsid w:val="0022280A"/>
    <w:rsid w:val="0022548E"/>
    <w:rsid w:val="00231C66"/>
    <w:rsid w:val="0023469B"/>
    <w:rsid w:val="00240662"/>
    <w:rsid w:val="00240939"/>
    <w:rsid w:val="002458AE"/>
    <w:rsid w:val="0025014D"/>
    <w:rsid w:val="002543A4"/>
    <w:rsid w:val="0026569E"/>
    <w:rsid w:val="00267A43"/>
    <w:rsid w:val="00280373"/>
    <w:rsid w:val="0028194A"/>
    <w:rsid w:val="00285132"/>
    <w:rsid w:val="002938A3"/>
    <w:rsid w:val="002A3244"/>
    <w:rsid w:val="002B4145"/>
    <w:rsid w:val="002C4E7B"/>
    <w:rsid w:val="002D178E"/>
    <w:rsid w:val="002D220E"/>
    <w:rsid w:val="002D7A77"/>
    <w:rsid w:val="002F03E3"/>
    <w:rsid w:val="002F1858"/>
    <w:rsid w:val="002F45C4"/>
    <w:rsid w:val="002F63EF"/>
    <w:rsid w:val="003071C6"/>
    <w:rsid w:val="00325656"/>
    <w:rsid w:val="003322AE"/>
    <w:rsid w:val="003332CA"/>
    <w:rsid w:val="00337D05"/>
    <w:rsid w:val="003454F9"/>
    <w:rsid w:val="003476F1"/>
    <w:rsid w:val="00356EE6"/>
    <w:rsid w:val="00360921"/>
    <w:rsid w:val="00363120"/>
    <w:rsid w:val="0036716C"/>
    <w:rsid w:val="00367BD1"/>
    <w:rsid w:val="003742FB"/>
    <w:rsid w:val="0038132D"/>
    <w:rsid w:val="00383430"/>
    <w:rsid w:val="00386BB0"/>
    <w:rsid w:val="00394A67"/>
    <w:rsid w:val="00397AB3"/>
    <w:rsid w:val="003B048C"/>
    <w:rsid w:val="003B12A0"/>
    <w:rsid w:val="003B2997"/>
    <w:rsid w:val="003C385F"/>
    <w:rsid w:val="003C5F4F"/>
    <w:rsid w:val="003C672A"/>
    <w:rsid w:val="003D3A50"/>
    <w:rsid w:val="003D3C7C"/>
    <w:rsid w:val="003D48C8"/>
    <w:rsid w:val="00404639"/>
    <w:rsid w:val="00430F3D"/>
    <w:rsid w:val="00436194"/>
    <w:rsid w:val="004403B0"/>
    <w:rsid w:val="00441BC4"/>
    <w:rsid w:val="0045253C"/>
    <w:rsid w:val="00466AC0"/>
    <w:rsid w:val="00474411"/>
    <w:rsid w:val="00490B5E"/>
    <w:rsid w:val="004A7D27"/>
    <w:rsid w:val="004B3E42"/>
    <w:rsid w:val="004D04B0"/>
    <w:rsid w:val="004D2553"/>
    <w:rsid w:val="004E3495"/>
    <w:rsid w:val="004F7BDF"/>
    <w:rsid w:val="00505344"/>
    <w:rsid w:val="005073E9"/>
    <w:rsid w:val="005121CA"/>
    <w:rsid w:val="00524EA7"/>
    <w:rsid w:val="005302FC"/>
    <w:rsid w:val="00540A18"/>
    <w:rsid w:val="0055041D"/>
    <w:rsid w:val="005678E1"/>
    <w:rsid w:val="00571FF2"/>
    <w:rsid w:val="005A0900"/>
    <w:rsid w:val="005A66E5"/>
    <w:rsid w:val="005B497B"/>
    <w:rsid w:val="005B49B9"/>
    <w:rsid w:val="005B5AFC"/>
    <w:rsid w:val="005B6F2F"/>
    <w:rsid w:val="005C6087"/>
    <w:rsid w:val="005C63B3"/>
    <w:rsid w:val="005D7DF5"/>
    <w:rsid w:val="005F4699"/>
    <w:rsid w:val="006067B0"/>
    <w:rsid w:val="0060699E"/>
    <w:rsid w:val="00607F78"/>
    <w:rsid w:val="0062606C"/>
    <w:rsid w:val="00630065"/>
    <w:rsid w:val="0063303C"/>
    <w:rsid w:val="00636292"/>
    <w:rsid w:val="00637643"/>
    <w:rsid w:val="006403F6"/>
    <w:rsid w:val="0064119D"/>
    <w:rsid w:val="00642F73"/>
    <w:rsid w:val="00643860"/>
    <w:rsid w:val="0065090E"/>
    <w:rsid w:val="0065461A"/>
    <w:rsid w:val="00665194"/>
    <w:rsid w:val="00673BCE"/>
    <w:rsid w:val="00683B57"/>
    <w:rsid w:val="00684E70"/>
    <w:rsid w:val="0068685F"/>
    <w:rsid w:val="00686E30"/>
    <w:rsid w:val="006906C2"/>
    <w:rsid w:val="006A60CC"/>
    <w:rsid w:val="006B3F34"/>
    <w:rsid w:val="006C45ED"/>
    <w:rsid w:val="006C6A8C"/>
    <w:rsid w:val="006D0930"/>
    <w:rsid w:val="006D4B8A"/>
    <w:rsid w:val="006E3647"/>
    <w:rsid w:val="006F22D9"/>
    <w:rsid w:val="006F2D32"/>
    <w:rsid w:val="00705B46"/>
    <w:rsid w:val="00706CDF"/>
    <w:rsid w:val="00707474"/>
    <w:rsid w:val="0071462E"/>
    <w:rsid w:val="00745921"/>
    <w:rsid w:val="00756ECC"/>
    <w:rsid w:val="007609EE"/>
    <w:rsid w:val="00773794"/>
    <w:rsid w:val="00774416"/>
    <w:rsid w:val="007866FC"/>
    <w:rsid w:val="0079087E"/>
    <w:rsid w:val="00792845"/>
    <w:rsid w:val="007B4D00"/>
    <w:rsid w:val="007B78FB"/>
    <w:rsid w:val="007C52C8"/>
    <w:rsid w:val="007C5F4D"/>
    <w:rsid w:val="007D0433"/>
    <w:rsid w:val="007D3DE9"/>
    <w:rsid w:val="007D4F3B"/>
    <w:rsid w:val="007E4FB7"/>
    <w:rsid w:val="007E62C2"/>
    <w:rsid w:val="007E6D76"/>
    <w:rsid w:val="007F162D"/>
    <w:rsid w:val="007F642E"/>
    <w:rsid w:val="00800938"/>
    <w:rsid w:val="00801AA7"/>
    <w:rsid w:val="008079D6"/>
    <w:rsid w:val="0081225C"/>
    <w:rsid w:val="008137F4"/>
    <w:rsid w:val="00826540"/>
    <w:rsid w:val="00830362"/>
    <w:rsid w:val="008319BE"/>
    <w:rsid w:val="00851D8F"/>
    <w:rsid w:val="00852BB2"/>
    <w:rsid w:val="00852BC3"/>
    <w:rsid w:val="00853D97"/>
    <w:rsid w:val="0085612D"/>
    <w:rsid w:val="0086439D"/>
    <w:rsid w:val="008730AA"/>
    <w:rsid w:val="00881359"/>
    <w:rsid w:val="008A27B4"/>
    <w:rsid w:val="008A716B"/>
    <w:rsid w:val="008B2AFB"/>
    <w:rsid w:val="008C5599"/>
    <w:rsid w:val="008D6238"/>
    <w:rsid w:val="008E63BA"/>
    <w:rsid w:val="00904B4F"/>
    <w:rsid w:val="009100DF"/>
    <w:rsid w:val="00911490"/>
    <w:rsid w:val="00911DC3"/>
    <w:rsid w:val="0092444F"/>
    <w:rsid w:val="00926060"/>
    <w:rsid w:val="00935E20"/>
    <w:rsid w:val="00942C16"/>
    <w:rsid w:val="00945A67"/>
    <w:rsid w:val="00962650"/>
    <w:rsid w:val="00973097"/>
    <w:rsid w:val="009769B1"/>
    <w:rsid w:val="009776A1"/>
    <w:rsid w:val="009928A6"/>
    <w:rsid w:val="009B2026"/>
    <w:rsid w:val="009B7CBD"/>
    <w:rsid w:val="009D3663"/>
    <w:rsid w:val="009E340E"/>
    <w:rsid w:val="009E418C"/>
    <w:rsid w:val="009E5FDB"/>
    <w:rsid w:val="00A02E7B"/>
    <w:rsid w:val="00A21CA6"/>
    <w:rsid w:val="00A32210"/>
    <w:rsid w:val="00A3320C"/>
    <w:rsid w:val="00A350FB"/>
    <w:rsid w:val="00A36E0D"/>
    <w:rsid w:val="00A54A9E"/>
    <w:rsid w:val="00A55CB2"/>
    <w:rsid w:val="00A6268C"/>
    <w:rsid w:val="00A824EA"/>
    <w:rsid w:val="00A8277D"/>
    <w:rsid w:val="00A90234"/>
    <w:rsid w:val="00A96C79"/>
    <w:rsid w:val="00AB62BD"/>
    <w:rsid w:val="00AD0DAF"/>
    <w:rsid w:val="00AD1C47"/>
    <w:rsid w:val="00AD7A2D"/>
    <w:rsid w:val="00AE5C71"/>
    <w:rsid w:val="00AE7D87"/>
    <w:rsid w:val="00B25C85"/>
    <w:rsid w:val="00B30D7C"/>
    <w:rsid w:val="00B3626B"/>
    <w:rsid w:val="00B36B3F"/>
    <w:rsid w:val="00B45563"/>
    <w:rsid w:val="00B47BF0"/>
    <w:rsid w:val="00B56470"/>
    <w:rsid w:val="00B56BA1"/>
    <w:rsid w:val="00B778BF"/>
    <w:rsid w:val="00B851F7"/>
    <w:rsid w:val="00B87500"/>
    <w:rsid w:val="00B92466"/>
    <w:rsid w:val="00BB13D9"/>
    <w:rsid w:val="00BB3FFA"/>
    <w:rsid w:val="00BC691F"/>
    <w:rsid w:val="00BC7380"/>
    <w:rsid w:val="00BD3B60"/>
    <w:rsid w:val="00BD4E3E"/>
    <w:rsid w:val="00BD70D0"/>
    <w:rsid w:val="00BE3409"/>
    <w:rsid w:val="00BF5DE7"/>
    <w:rsid w:val="00BF67A1"/>
    <w:rsid w:val="00C13DEB"/>
    <w:rsid w:val="00C24241"/>
    <w:rsid w:val="00C2484B"/>
    <w:rsid w:val="00C25AD4"/>
    <w:rsid w:val="00C34F57"/>
    <w:rsid w:val="00C433D3"/>
    <w:rsid w:val="00C456B0"/>
    <w:rsid w:val="00C463B5"/>
    <w:rsid w:val="00C47D79"/>
    <w:rsid w:val="00C5156B"/>
    <w:rsid w:val="00C54005"/>
    <w:rsid w:val="00C62337"/>
    <w:rsid w:val="00C64671"/>
    <w:rsid w:val="00C71F3A"/>
    <w:rsid w:val="00C73558"/>
    <w:rsid w:val="00C94EE1"/>
    <w:rsid w:val="00CA2116"/>
    <w:rsid w:val="00CB2529"/>
    <w:rsid w:val="00CD6497"/>
    <w:rsid w:val="00CF333E"/>
    <w:rsid w:val="00D0343A"/>
    <w:rsid w:val="00D053F8"/>
    <w:rsid w:val="00D200AE"/>
    <w:rsid w:val="00D2010C"/>
    <w:rsid w:val="00D201BD"/>
    <w:rsid w:val="00D22B08"/>
    <w:rsid w:val="00D254C3"/>
    <w:rsid w:val="00D30461"/>
    <w:rsid w:val="00D4301D"/>
    <w:rsid w:val="00D45451"/>
    <w:rsid w:val="00D65297"/>
    <w:rsid w:val="00D67108"/>
    <w:rsid w:val="00D70FC5"/>
    <w:rsid w:val="00D7161D"/>
    <w:rsid w:val="00D72FED"/>
    <w:rsid w:val="00D8016B"/>
    <w:rsid w:val="00D82047"/>
    <w:rsid w:val="00D8336C"/>
    <w:rsid w:val="00D91219"/>
    <w:rsid w:val="00D92FB3"/>
    <w:rsid w:val="00D93539"/>
    <w:rsid w:val="00D95018"/>
    <w:rsid w:val="00D95037"/>
    <w:rsid w:val="00D962C1"/>
    <w:rsid w:val="00DA6927"/>
    <w:rsid w:val="00DB48AB"/>
    <w:rsid w:val="00DC2087"/>
    <w:rsid w:val="00DC52C9"/>
    <w:rsid w:val="00DD161A"/>
    <w:rsid w:val="00DD3400"/>
    <w:rsid w:val="00DD3B09"/>
    <w:rsid w:val="00DE455F"/>
    <w:rsid w:val="00DE5258"/>
    <w:rsid w:val="00DF0C80"/>
    <w:rsid w:val="00E00031"/>
    <w:rsid w:val="00E110E1"/>
    <w:rsid w:val="00E135E1"/>
    <w:rsid w:val="00E26056"/>
    <w:rsid w:val="00E31BE2"/>
    <w:rsid w:val="00E47898"/>
    <w:rsid w:val="00E85A5D"/>
    <w:rsid w:val="00E90973"/>
    <w:rsid w:val="00E9675A"/>
    <w:rsid w:val="00EA0DEF"/>
    <w:rsid w:val="00EA3A87"/>
    <w:rsid w:val="00ED1B30"/>
    <w:rsid w:val="00ED270C"/>
    <w:rsid w:val="00ED2A7A"/>
    <w:rsid w:val="00ED6A7D"/>
    <w:rsid w:val="00EE0F98"/>
    <w:rsid w:val="00EE7145"/>
    <w:rsid w:val="00EF3B22"/>
    <w:rsid w:val="00EF65C5"/>
    <w:rsid w:val="00EF722A"/>
    <w:rsid w:val="00F133AD"/>
    <w:rsid w:val="00F152DF"/>
    <w:rsid w:val="00F21FB1"/>
    <w:rsid w:val="00F24F4A"/>
    <w:rsid w:val="00F42BD5"/>
    <w:rsid w:val="00F4758D"/>
    <w:rsid w:val="00F478B7"/>
    <w:rsid w:val="00F54B2D"/>
    <w:rsid w:val="00F80369"/>
    <w:rsid w:val="00F81C85"/>
    <w:rsid w:val="00FA2819"/>
    <w:rsid w:val="00FD5F68"/>
    <w:rsid w:val="00FE377E"/>
    <w:rsid w:val="00FF07AA"/>
    <w:rsid w:val="00FF37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08678"/>
  <w15:docId w15:val="{5D036E3C-EFA7-4E4E-A82A-555A02EB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41D"/>
    <w:pPr>
      <w:widowControl w:val="0"/>
    </w:pPr>
    <w:rPr>
      <w:rFonts w:ascii="Times New Roman" w:eastAsia="Times New Roman" w:hAnsi="Times New Roman" w:cs="Courier New"/>
      <w:color w:val="000000"/>
      <w:sz w:val="24"/>
      <w:szCs w:val="24"/>
    </w:rPr>
  </w:style>
  <w:style w:type="paragraph" w:styleId="1">
    <w:name w:val="heading 1"/>
    <w:basedOn w:val="a"/>
    <w:next w:val="a"/>
    <w:link w:val="10"/>
    <w:qFormat/>
    <w:rsid w:val="005A0900"/>
    <w:pPr>
      <w:keepNext/>
      <w:widowControl/>
      <w:spacing w:before="120" w:after="120"/>
      <w:ind w:firstLine="709"/>
      <w:outlineLvl w:val="0"/>
    </w:pPr>
    <w:rPr>
      <w:rFonts w:cs="Times New Roman"/>
      <w:b/>
      <w:bCs/>
      <w:color w:val="auto"/>
      <w:sz w:val="28"/>
    </w:rPr>
  </w:style>
  <w:style w:type="paragraph" w:styleId="2">
    <w:name w:val="heading 2"/>
    <w:basedOn w:val="a"/>
    <w:next w:val="a"/>
    <w:link w:val="20"/>
    <w:qFormat/>
    <w:rsid w:val="005A0900"/>
    <w:pPr>
      <w:keepNext/>
      <w:spacing w:before="240" w:after="60"/>
      <w:outlineLvl w:val="1"/>
    </w:pPr>
    <w:rPr>
      <w:rFonts w:ascii="Cambria" w:hAnsi="Cambria" w:cs="Times New Roman"/>
      <w:b/>
      <w:bCs/>
      <w:i/>
      <w:iCs/>
      <w:sz w:val="28"/>
      <w:szCs w:val="28"/>
    </w:rPr>
  </w:style>
  <w:style w:type="paragraph" w:styleId="3">
    <w:name w:val="heading 3"/>
    <w:basedOn w:val="a"/>
    <w:next w:val="a"/>
    <w:link w:val="30"/>
    <w:qFormat/>
    <w:rsid w:val="005A0900"/>
    <w:pPr>
      <w:keepNext/>
      <w:spacing w:before="240" w:after="60"/>
      <w:outlineLvl w:val="2"/>
    </w:pPr>
    <w:rPr>
      <w:rFonts w:ascii="Cambria" w:hAnsi="Cambria" w:cs="Times New Roman"/>
      <w:b/>
      <w:bCs/>
      <w:sz w:val="26"/>
      <w:szCs w:val="26"/>
    </w:rPr>
  </w:style>
  <w:style w:type="paragraph" w:styleId="4">
    <w:name w:val="heading 4"/>
    <w:basedOn w:val="a"/>
    <w:next w:val="a"/>
    <w:link w:val="40"/>
    <w:qFormat/>
    <w:rsid w:val="005A0900"/>
    <w:pPr>
      <w:keepNext/>
      <w:spacing w:before="240" w:after="60"/>
      <w:outlineLvl w:val="3"/>
    </w:pPr>
    <w:rPr>
      <w:rFonts w:ascii="Calibri" w:hAnsi="Calibri" w:cs="Times New Roman"/>
      <w:b/>
      <w:bCs/>
      <w:sz w:val="28"/>
      <w:szCs w:val="28"/>
    </w:rPr>
  </w:style>
  <w:style w:type="paragraph" w:styleId="5">
    <w:name w:val="heading 5"/>
    <w:basedOn w:val="a"/>
    <w:next w:val="a"/>
    <w:link w:val="50"/>
    <w:unhideWhenUsed/>
    <w:qFormat/>
    <w:rsid w:val="005A0900"/>
    <w:pPr>
      <w:spacing w:before="240" w:after="60"/>
      <w:outlineLvl w:val="4"/>
    </w:pPr>
    <w:rPr>
      <w:rFonts w:ascii="Calibri" w:hAnsi="Calibri" w:cs="Times New Roman"/>
      <w:b/>
      <w:bCs/>
      <w:i/>
      <w:iCs/>
      <w:sz w:val="26"/>
      <w:szCs w:val="26"/>
    </w:rPr>
  </w:style>
  <w:style w:type="paragraph" w:styleId="6">
    <w:name w:val="heading 6"/>
    <w:basedOn w:val="a"/>
    <w:next w:val="a"/>
    <w:link w:val="60"/>
    <w:unhideWhenUsed/>
    <w:qFormat/>
    <w:rsid w:val="005A0900"/>
    <w:pPr>
      <w:spacing w:before="240" w:after="60"/>
      <w:outlineLvl w:val="5"/>
    </w:pPr>
    <w:rPr>
      <w:rFonts w:ascii="Calibri" w:hAnsi="Calibri" w:cs="Times New Roman"/>
      <w:b/>
      <w:bCs/>
      <w:sz w:val="22"/>
      <w:szCs w:val="22"/>
    </w:rPr>
  </w:style>
  <w:style w:type="paragraph" w:styleId="7">
    <w:name w:val="heading 7"/>
    <w:basedOn w:val="a"/>
    <w:next w:val="a"/>
    <w:link w:val="70"/>
    <w:uiPriority w:val="9"/>
    <w:unhideWhenUsed/>
    <w:qFormat/>
    <w:rsid w:val="005A0900"/>
    <w:pPr>
      <w:spacing w:before="240" w:after="60"/>
      <w:outlineLvl w:val="6"/>
    </w:pPr>
    <w:rPr>
      <w:rFonts w:ascii="Calibri" w:hAnsi="Calibri" w:cs="Times New Roman"/>
    </w:rPr>
  </w:style>
  <w:style w:type="paragraph" w:styleId="8">
    <w:name w:val="heading 8"/>
    <w:basedOn w:val="a"/>
    <w:next w:val="a"/>
    <w:link w:val="80"/>
    <w:unhideWhenUsed/>
    <w:qFormat/>
    <w:rsid w:val="005A090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5A090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A0900"/>
    <w:pPr>
      <w:widowControl/>
      <w:ind w:firstLine="709"/>
      <w:jc w:val="center"/>
    </w:pPr>
    <w:rPr>
      <w:b/>
      <w:bCs/>
      <w:color w:val="auto"/>
      <w:spacing w:val="20"/>
      <w:sz w:val="28"/>
    </w:rPr>
  </w:style>
  <w:style w:type="character" w:customStyle="1" w:styleId="a4">
    <w:name w:val="Заголовок Знак"/>
    <w:basedOn w:val="a0"/>
    <w:link w:val="a3"/>
    <w:rsid w:val="005A0900"/>
    <w:rPr>
      <w:rFonts w:ascii="Times New Roman" w:hAnsi="Times New Roman" w:cs="Courier New"/>
      <w:b/>
      <w:bCs/>
      <w:spacing w:val="20"/>
      <w:sz w:val="28"/>
      <w:szCs w:val="24"/>
    </w:rPr>
  </w:style>
  <w:style w:type="paragraph" w:styleId="a5">
    <w:name w:val="Subtitle"/>
    <w:basedOn w:val="a"/>
    <w:link w:val="a6"/>
    <w:uiPriority w:val="11"/>
    <w:qFormat/>
    <w:rsid w:val="000A2C7C"/>
    <w:pPr>
      <w:numPr>
        <w:ilvl w:val="1"/>
      </w:numPr>
    </w:pPr>
    <w:rPr>
      <w:rFonts w:asciiTheme="majorHAnsi" w:eastAsiaTheme="majorEastAsia" w:hAnsiTheme="majorHAnsi" w:cstheme="majorBidi"/>
      <w:i/>
      <w:iCs/>
      <w:color w:val="DDDDDD" w:themeColor="accent1"/>
      <w:spacing w:val="15"/>
    </w:rPr>
  </w:style>
  <w:style w:type="character" w:customStyle="1" w:styleId="a6">
    <w:name w:val="Подзаголовок Знак"/>
    <w:basedOn w:val="a0"/>
    <w:link w:val="a5"/>
    <w:uiPriority w:val="11"/>
    <w:rsid w:val="000A2C7C"/>
    <w:rPr>
      <w:rFonts w:asciiTheme="majorHAnsi" w:eastAsiaTheme="majorEastAsia" w:hAnsiTheme="majorHAnsi" w:cstheme="majorBidi"/>
      <w:i/>
      <w:iCs/>
      <w:color w:val="DDDDDD" w:themeColor="accent1"/>
      <w:spacing w:val="15"/>
      <w:sz w:val="24"/>
      <w:szCs w:val="24"/>
    </w:rPr>
  </w:style>
  <w:style w:type="character" w:styleId="a7">
    <w:name w:val="Strong"/>
    <w:qFormat/>
    <w:rsid w:val="005A0900"/>
    <w:rPr>
      <w:b/>
      <w:bCs/>
    </w:rPr>
  </w:style>
  <w:style w:type="character" w:customStyle="1" w:styleId="10">
    <w:name w:val="Заголовок 1 Знак"/>
    <w:link w:val="1"/>
    <w:rsid w:val="005A0900"/>
    <w:rPr>
      <w:rFonts w:ascii="Times New Roman" w:eastAsia="Times New Roman" w:hAnsi="Times New Roman"/>
      <w:b/>
      <w:bCs/>
      <w:sz w:val="28"/>
      <w:szCs w:val="24"/>
    </w:rPr>
  </w:style>
  <w:style w:type="character" w:customStyle="1" w:styleId="20">
    <w:name w:val="Заголовок 2 Знак"/>
    <w:link w:val="2"/>
    <w:rsid w:val="005A0900"/>
    <w:rPr>
      <w:rFonts w:ascii="Cambria" w:eastAsia="Times New Roman" w:hAnsi="Cambria" w:cs="Times New Roman"/>
      <w:b/>
      <w:bCs/>
      <w:i/>
      <w:iCs/>
      <w:color w:val="000000"/>
      <w:sz w:val="28"/>
      <w:szCs w:val="28"/>
    </w:rPr>
  </w:style>
  <w:style w:type="character" w:customStyle="1" w:styleId="30">
    <w:name w:val="Заголовок 3 Знак"/>
    <w:link w:val="3"/>
    <w:rsid w:val="005A0900"/>
    <w:rPr>
      <w:rFonts w:ascii="Cambria" w:eastAsia="Times New Roman" w:hAnsi="Cambria" w:cs="Times New Roman"/>
      <w:b/>
      <w:bCs/>
      <w:color w:val="000000"/>
      <w:sz w:val="26"/>
      <w:szCs w:val="26"/>
    </w:rPr>
  </w:style>
  <w:style w:type="character" w:customStyle="1" w:styleId="40">
    <w:name w:val="Заголовок 4 Знак"/>
    <w:link w:val="4"/>
    <w:rsid w:val="005A0900"/>
    <w:rPr>
      <w:rFonts w:ascii="Calibri" w:eastAsia="Times New Roman" w:hAnsi="Calibri" w:cs="Times New Roman"/>
      <w:b/>
      <w:bCs/>
      <w:color w:val="000000"/>
      <w:sz w:val="28"/>
      <w:szCs w:val="28"/>
    </w:rPr>
  </w:style>
  <w:style w:type="character" w:customStyle="1" w:styleId="50">
    <w:name w:val="Заголовок 5 Знак"/>
    <w:link w:val="5"/>
    <w:rsid w:val="005A0900"/>
    <w:rPr>
      <w:rFonts w:ascii="Calibri" w:eastAsia="Times New Roman" w:hAnsi="Calibri" w:cs="Times New Roman"/>
      <w:b/>
      <w:bCs/>
      <w:i/>
      <w:iCs/>
      <w:color w:val="000000"/>
      <w:sz w:val="26"/>
      <w:szCs w:val="26"/>
    </w:rPr>
  </w:style>
  <w:style w:type="character" w:customStyle="1" w:styleId="60">
    <w:name w:val="Заголовок 6 Знак"/>
    <w:link w:val="6"/>
    <w:rsid w:val="005A0900"/>
    <w:rPr>
      <w:rFonts w:ascii="Calibri" w:eastAsia="Times New Roman" w:hAnsi="Calibri" w:cs="Times New Roman"/>
      <w:b/>
      <w:bCs/>
      <w:color w:val="000000"/>
      <w:sz w:val="22"/>
      <w:szCs w:val="22"/>
    </w:rPr>
  </w:style>
  <w:style w:type="character" w:customStyle="1" w:styleId="70">
    <w:name w:val="Заголовок 7 Знак"/>
    <w:link w:val="7"/>
    <w:uiPriority w:val="9"/>
    <w:rsid w:val="005A0900"/>
    <w:rPr>
      <w:rFonts w:ascii="Calibri" w:eastAsia="Times New Roman" w:hAnsi="Calibri" w:cs="Times New Roman"/>
      <w:color w:val="000000"/>
      <w:sz w:val="24"/>
      <w:szCs w:val="24"/>
    </w:rPr>
  </w:style>
  <w:style w:type="character" w:customStyle="1" w:styleId="80">
    <w:name w:val="Заголовок 8 Знак"/>
    <w:basedOn w:val="a0"/>
    <w:link w:val="8"/>
    <w:rsid w:val="005A0900"/>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uiPriority w:val="99"/>
    <w:rsid w:val="005A0900"/>
    <w:rPr>
      <w:rFonts w:asciiTheme="majorHAnsi" w:eastAsiaTheme="majorEastAsia" w:hAnsiTheme="majorHAnsi" w:cstheme="majorBidi"/>
      <w:i/>
      <w:iCs/>
      <w:color w:val="404040" w:themeColor="text1" w:themeTint="BF"/>
    </w:rPr>
  </w:style>
  <w:style w:type="paragraph" w:styleId="a8">
    <w:name w:val="caption"/>
    <w:basedOn w:val="a"/>
    <w:qFormat/>
    <w:rsid w:val="005A0900"/>
    <w:pPr>
      <w:widowControl/>
      <w:jc w:val="center"/>
    </w:pPr>
    <w:rPr>
      <w:rFonts w:cs="Times New Roman"/>
      <w:color w:val="auto"/>
      <w:szCs w:val="20"/>
    </w:rPr>
  </w:style>
  <w:style w:type="character" w:styleId="a9">
    <w:name w:val="Emphasis"/>
    <w:uiPriority w:val="20"/>
    <w:qFormat/>
    <w:rsid w:val="005A0900"/>
    <w:rPr>
      <w:i/>
      <w:iCs/>
    </w:rPr>
  </w:style>
  <w:style w:type="paragraph" w:styleId="aa">
    <w:name w:val="No Spacing"/>
    <w:uiPriority w:val="1"/>
    <w:qFormat/>
    <w:rsid w:val="005A0900"/>
    <w:pPr>
      <w:widowControl w:val="0"/>
    </w:pPr>
    <w:rPr>
      <w:rFonts w:ascii="Courier New" w:eastAsia="Courier New" w:hAnsi="Courier New" w:cs="Courier New"/>
      <w:color w:val="000000"/>
      <w:sz w:val="24"/>
      <w:szCs w:val="24"/>
      <w:lang w:bidi="ru-RU"/>
    </w:rPr>
  </w:style>
  <w:style w:type="paragraph" w:styleId="ab">
    <w:name w:val="List Paragraph"/>
    <w:basedOn w:val="a"/>
    <w:link w:val="ac"/>
    <w:uiPriority w:val="34"/>
    <w:qFormat/>
    <w:rsid w:val="005A0900"/>
    <w:pPr>
      <w:widowControl/>
      <w:spacing w:after="200" w:line="276" w:lineRule="auto"/>
      <w:ind w:left="720"/>
      <w:contextualSpacing/>
    </w:pPr>
    <w:rPr>
      <w:rFonts w:ascii="Calibri" w:hAnsi="Calibri" w:cs="Times New Roman"/>
      <w:color w:val="auto"/>
      <w:sz w:val="22"/>
      <w:szCs w:val="22"/>
      <w:lang w:eastAsia="en-US"/>
    </w:rPr>
  </w:style>
  <w:style w:type="character" w:customStyle="1" w:styleId="ac">
    <w:name w:val="Абзац списка Знак"/>
    <w:basedOn w:val="a0"/>
    <w:link w:val="ab"/>
    <w:uiPriority w:val="99"/>
    <w:locked/>
    <w:rsid w:val="005A0900"/>
    <w:rPr>
      <w:sz w:val="22"/>
      <w:szCs w:val="22"/>
      <w:lang w:eastAsia="en-US"/>
    </w:rPr>
  </w:style>
  <w:style w:type="paragraph" w:styleId="ad">
    <w:name w:val="TOC Heading"/>
    <w:basedOn w:val="1"/>
    <w:next w:val="a"/>
    <w:uiPriority w:val="39"/>
    <w:unhideWhenUsed/>
    <w:qFormat/>
    <w:rsid w:val="005A0900"/>
    <w:pPr>
      <w:keepLines/>
      <w:spacing w:before="480" w:line="276" w:lineRule="auto"/>
      <w:outlineLvl w:val="9"/>
    </w:pPr>
    <w:rPr>
      <w:rFonts w:ascii="Cambria" w:hAnsi="Cambria"/>
      <w:color w:val="365F91"/>
      <w:szCs w:val="28"/>
      <w:lang w:eastAsia="en-US"/>
    </w:rPr>
  </w:style>
  <w:style w:type="paragraph" w:customStyle="1" w:styleId="ae">
    <w:name w:val="Абзац обычный"/>
    <w:basedOn w:val="a"/>
    <w:link w:val="11"/>
    <w:qFormat/>
    <w:rsid w:val="005A0900"/>
    <w:pPr>
      <w:widowControl/>
      <w:overflowPunct w:val="0"/>
      <w:autoSpaceDE w:val="0"/>
      <w:autoSpaceDN w:val="0"/>
      <w:adjustRightInd w:val="0"/>
      <w:spacing w:after="120" w:line="360" w:lineRule="auto"/>
      <w:ind w:firstLine="709"/>
      <w:jc w:val="both"/>
      <w:textAlignment w:val="baseline"/>
    </w:pPr>
    <w:rPr>
      <w:rFonts w:cs="Times New Roman"/>
      <w:color w:val="auto"/>
      <w:sz w:val="28"/>
    </w:rPr>
  </w:style>
  <w:style w:type="character" w:customStyle="1" w:styleId="11">
    <w:name w:val="Абзац обычный Знак Знак1"/>
    <w:link w:val="ae"/>
    <w:rsid w:val="005A0900"/>
    <w:rPr>
      <w:rFonts w:ascii="Times New Roman" w:eastAsia="Times New Roman" w:hAnsi="Times New Roman"/>
      <w:sz w:val="28"/>
      <w:szCs w:val="24"/>
    </w:rPr>
  </w:style>
  <w:style w:type="paragraph" w:customStyle="1" w:styleId="12">
    <w:name w:val="Абзац списка1"/>
    <w:basedOn w:val="a"/>
    <w:link w:val="ListParagraphChar"/>
    <w:uiPriority w:val="99"/>
    <w:qFormat/>
    <w:rsid w:val="005A0900"/>
    <w:pPr>
      <w:widowControl/>
      <w:spacing w:after="200" w:line="276" w:lineRule="auto"/>
      <w:ind w:left="720"/>
      <w:contextualSpacing/>
    </w:pPr>
    <w:rPr>
      <w:rFonts w:ascii="Calibri" w:hAnsi="Calibri" w:cs="Times New Roman"/>
      <w:color w:val="auto"/>
      <w:sz w:val="22"/>
      <w:szCs w:val="22"/>
      <w:lang w:val="en-US" w:eastAsia="en-US"/>
    </w:rPr>
  </w:style>
  <w:style w:type="character" w:customStyle="1" w:styleId="ListParagraphChar">
    <w:name w:val="List Paragraph Char"/>
    <w:link w:val="12"/>
    <w:uiPriority w:val="99"/>
    <w:locked/>
    <w:rsid w:val="005A0900"/>
    <w:rPr>
      <w:rFonts w:eastAsia="Times New Roman"/>
      <w:sz w:val="22"/>
      <w:szCs w:val="22"/>
      <w:lang w:val="en-US" w:eastAsia="en-US"/>
    </w:rPr>
  </w:style>
  <w:style w:type="paragraph" w:customStyle="1" w:styleId="af">
    <w:name w:val="Абзац СРО"/>
    <w:basedOn w:val="a"/>
    <w:link w:val="af0"/>
    <w:qFormat/>
    <w:rsid w:val="005A0900"/>
    <w:pPr>
      <w:widowControl/>
      <w:spacing w:after="120" w:line="360" w:lineRule="auto"/>
      <w:ind w:firstLine="851"/>
      <w:contextualSpacing/>
      <w:jc w:val="both"/>
    </w:pPr>
    <w:rPr>
      <w:rFonts w:cs="Times New Roman"/>
      <w:color w:val="000000" w:themeColor="text1"/>
      <w:sz w:val="28"/>
    </w:rPr>
  </w:style>
  <w:style w:type="character" w:customStyle="1" w:styleId="af0">
    <w:name w:val="Абзац СРО Знак"/>
    <w:basedOn w:val="a0"/>
    <w:link w:val="af"/>
    <w:locked/>
    <w:rsid w:val="005A0900"/>
    <w:rPr>
      <w:rFonts w:ascii="Times New Roman" w:eastAsia="Times New Roman" w:hAnsi="Times New Roman"/>
      <w:color w:val="000000" w:themeColor="text1"/>
      <w:sz w:val="28"/>
      <w:szCs w:val="24"/>
    </w:rPr>
  </w:style>
  <w:style w:type="paragraph" w:styleId="af1">
    <w:name w:val="footer"/>
    <w:basedOn w:val="a"/>
    <w:link w:val="af2"/>
    <w:uiPriority w:val="99"/>
    <w:unhideWhenUsed/>
    <w:rsid w:val="0055041D"/>
    <w:pPr>
      <w:tabs>
        <w:tab w:val="center" w:pos="4677"/>
        <w:tab w:val="right" w:pos="9355"/>
      </w:tabs>
    </w:pPr>
    <w:rPr>
      <w:rFonts w:cs="Times New Roman"/>
    </w:rPr>
  </w:style>
  <w:style w:type="character" w:customStyle="1" w:styleId="af2">
    <w:name w:val="Нижний колонтитул Знак"/>
    <w:basedOn w:val="a0"/>
    <w:link w:val="af1"/>
    <w:uiPriority w:val="99"/>
    <w:rsid w:val="0055041D"/>
    <w:rPr>
      <w:rFonts w:ascii="Times New Roman" w:eastAsia="Times New Roman" w:hAnsi="Times New Roman"/>
      <w:color w:val="000000"/>
      <w:sz w:val="24"/>
      <w:szCs w:val="24"/>
    </w:rPr>
  </w:style>
  <w:style w:type="paragraph" w:styleId="31">
    <w:name w:val="Body Text Indent 3"/>
    <w:basedOn w:val="a"/>
    <w:link w:val="32"/>
    <w:unhideWhenUsed/>
    <w:rsid w:val="0055041D"/>
    <w:pPr>
      <w:spacing w:after="120"/>
      <w:ind w:left="283"/>
    </w:pPr>
    <w:rPr>
      <w:sz w:val="16"/>
      <w:szCs w:val="16"/>
    </w:rPr>
  </w:style>
  <w:style w:type="character" w:customStyle="1" w:styleId="32">
    <w:name w:val="Основной текст с отступом 3 Знак"/>
    <w:basedOn w:val="a0"/>
    <w:link w:val="31"/>
    <w:rsid w:val="0055041D"/>
    <w:rPr>
      <w:rFonts w:ascii="Times New Roman" w:eastAsia="Times New Roman" w:hAnsi="Times New Roman" w:cs="Courier New"/>
      <w:color w:val="000000"/>
      <w:sz w:val="16"/>
      <w:szCs w:val="16"/>
    </w:rPr>
  </w:style>
  <w:style w:type="paragraph" w:styleId="13">
    <w:name w:val="toc 1"/>
    <w:basedOn w:val="a"/>
    <w:next w:val="a"/>
    <w:autoRedefine/>
    <w:uiPriority w:val="39"/>
    <w:unhideWhenUsed/>
    <w:rsid w:val="0055041D"/>
    <w:pPr>
      <w:tabs>
        <w:tab w:val="right" w:leader="dot" w:pos="9630"/>
      </w:tabs>
      <w:spacing w:after="120"/>
    </w:pPr>
  </w:style>
  <w:style w:type="character" w:customStyle="1" w:styleId="14">
    <w:name w:val="Заголовок №1_"/>
    <w:link w:val="15"/>
    <w:uiPriority w:val="99"/>
    <w:locked/>
    <w:rsid w:val="0055041D"/>
    <w:rPr>
      <w:rFonts w:ascii="Arial" w:hAnsi="Arial" w:cs="Arial"/>
      <w:b/>
      <w:bCs/>
      <w:spacing w:val="-10"/>
      <w:sz w:val="40"/>
      <w:szCs w:val="40"/>
      <w:shd w:val="clear" w:color="auto" w:fill="FFFFFF"/>
    </w:rPr>
  </w:style>
  <w:style w:type="paragraph" w:customStyle="1" w:styleId="15">
    <w:name w:val="Заголовок №1"/>
    <w:basedOn w:val="a"/>
    <w:link w:val="14"/>
    <w:uiPriority w:val="99"/>
    <w:rsid w:val="0055041D"/>
    <w:pPr>
      <w:shd w:val="clear" w:color="auto" w:fill="FFFFFF"/>
      <w:spacing w:before="1380" w:after="660" w:line="446" w:lineRule="exact"/>
      <w:jc w:val="center"/>
      <w:outlineLvl w:val="0"/>
    </w:pPr>
    <w:rPr>
      <w:rFonts w:ascii="Arial" w:eastAsia="Calibri" w:hAnsi="Arial" w:cs="Arial"/>
      <w:b/>
      <w:bCs/>
      <w:color w:val="auto"/>
      <w:spacing w:val="-10"/>
      <w:sz w:val="40"/>
      <w:szCs w:val="40"/>
    </w:rPr>
  </w:style>
  <w:style w:type="character" w:customStyle="1" w:styleId="FontStyle28">
    <w:name w:val="Font Style28"/>
    <w:basedOn w:val="a0"/>
    <w:uiPriority w:val="99"/>
    <w:rsid w:val="0055041D"/>
    <w:rPr>
      <w:rFonts w:ascii="Times New Roman" w:hAnsi="Times New Roman" w:cs="Times New Roman"/>
      <w:sz w:val="20"/>
      <w:szCs w:val="20"/>
    </w:rPr>
  </w:style>
  <w:style w:type="character" w:customStyle="1" w:styleId="42pt">
    <w:name w:val="Основной текст (4) + Интервал 2 pt"/>
    <w:basedOn w:val="a0"/>
    <w:rsid w:val="0055041D"/>
    <w:rPr>
      <w:rFonts w:ascii="Times New Roman" w:eastAsia="Times New Roman" w:hAnsi="Times New Roman"/>
      <w:color w:val="000000"/>
      <w:spacing w:val="50"/>
      <w:w w:val="100"/>
      <w:position w:val="0"/>
      <w:sz w:val="22"/>
      <w:szCs w:val="22"/>
      <w:shd w:val="clear" w:color="auto" w:fill="FFFFFF"/>
      <w:lang w:val="ru-RU" w:eastAsia="ru-RU" w:bidi="ru-RU"/>
    </w:rPr>
  </w:style>
  <w:style w:type="paragraph" w:styleId="af3">
    <w:name w:val="Balloon Text"/>
    <w:basedOn w:val="a"/>
    <w:link w:val="af4"/>
    <w:uiPriority w:val="99"/>
    <w:semiHidden/>
    <w:unhideWhenUsed/>
    <w:rsid w:val="0055041D"/>
    <w:rPr>
      <w:rFonts w:ascii="Tahoma" w:hAnsi="Tahoma" w:cs="Tahoma"/>
      <w:sz w:val="16"/>
      <w:szCs w:val="16"/>
    </w:rPr>
  </w:style>
  <w:style w:type="character" w:customStyle="1" w:styleId="af4">
    <w:name w:val="Текст выноски Знак"/>
    <w:basedOn w:val="a0"/>
    <w:link w:val="af3"/>
    <w:uiPriority w:val="99"/>
    <w:semiHidden/>
    <w:rsid w:val="0055041D"/>
    <w:rPr>
      <w:rFonts w:ascii="Tahoma" w:eastAsia="Times New Roman" w:hAnsi="Tahoma" w:cs="Tahoma"/>
      <w:color w:val="000000"/>
      <w:sz w:val="16"/>
      <w:szCs w:val="16"/>
    </w:rPr>
  </w:style>
  <w:style w:type="table" w:styleId="af5">
    <w:name w:val="Table Grid"/>
    <w:basedOn w:val="a1"/>
    <w:uiPriority w:val="59"/>
    <w:rsid w:val="0055041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3pt">
    <w:name w:val="Основной текст (2) + 13 pt"/>
    <w:aliases w:val="Курсив"/>
    <w:uiPriority w:val="99"/>
    <w:rsid w:val="0055041D"/>
    <w:rPr>
      <w:rFonts w:ascii="Times New Roman" w:hAnsi="Times New Roman" w:cs="Times New Roman"/>
      <w:b/>
      <w:bCs/>
      <w:i/>
      <w:iCs/>
      <w:sz w:val="26"/>
      <w:szCs w:val="26"/>
      <w:shd w:val="clear" w:color="auto" w:fill="FFFFFF"/>
    </w:rPr>
  </w:style>
  <w:style w:type="paragraph" w:styleId="af6">
    <w:name w:val="Body Text"/>
    <w:basedOn w:val="a"/>
    <w:link w:val="af7"/>
    <w:uiPriority w:val="99"/>
    <w:semiHidden/>
    <w:unhideWhenUsed/>
    <w:rsid w:val="00337D05"/>
    <w:pPr>
      <w:spacing w:after="120"/>
    </w:pPr>
  </w:style>
  <w:style w:type="character" w:customStyle="1" w:styleId="af7">
    <w:name w:val="Основной текст Знак"/>
    <w:basedOn w:val="a0"/>
    <w:link w:val="af6"/>
    <w:uiPriority w:val="99"/>
    <w:semiHidden/>
    <w:rsid w:val="00337D05"/>
    <w:rPr>
      <w:rFonts w:ascii="Times New Roman" w:eastAsia="Times New Roman" w:hAnsi="Times New Roman" w:cs="Courier New"/>
      <w:color w:val="000000"/>
      <w:sz w:val="24"/>
      <w:szCs w:val="24"/>
    </w:rPr>
  </w:style>
  <w:style w:type="paragraph" w:styleId="af8">
    <w:name w:val="footnote text"/>
    <w:basedOn w:val="a"/>
    <w:link w:val="af9"/>
    <w:uiPriority w:val="99"/>
    <w:unhideWhenUsed/>
    <w:rsid w:val="00337D05"/>
    <w:pPr>
      <w:widowControl/>
    </w:pPr>
    <w:rPr>
      <w:rFonts w:cs="Times New Roman"/>
      <w:color w:val="auto"/>
      <w:sz w:val="20"/>
      <w:szCs w:val="20"/>
    </w:rPr>
  </w:style>
  <w:style w:type="character" w:customStyle="1" w:styleId="af9">
    <w:name w:val="Текст сноски Знак"/>
    <w:basedOn w:val="a0"/>
    <w:link w:val="af8"/>
    <w:uiPriority w:val="99"/>
    <w:rsid w:val="00337D05"/>
    <w:rPr>
      <w:rFonts w:ascii="Times New Roman" w:eastAsia="Times New Roman" w:hAnsi="Times New Roman"/>
    </w:rPr>
  </w:style>
  <w:style w:type="character" w:styleId="afa">
    <w:name w:val="footnote reference"/>
    <w:uiPriority w:val="99"/>
    <w:unhideWhenUsed/>
    <w:rsid w:val="00337D05"/>
    <w:rPr>
      <w:vertAlign w:val="superscript"/>
    </w:rPr>
  </w:style>
  <w:style w:type="paragraph" w:customStyle="1" w:styleId="afb">
    <w:name w:val="Текст в таблице"/>
    <w:basedOn w:val="a"/>
    <w:uiPriority w:val="99"/>
    <w:rsid w:val="00337D05"/>
    <w:pPr>
      <w:widowControl/>
      <w:spacing w:after="60"/>
      <w:jc w:val="both"/>
    </w:pPr>
    <w:rPr>
      <w:rFonts w:cs="Times New Roman"/>
      <w:color w:val="auto"/>
    </w:rPr>
  </w:style>
  <w:style w:type="character" w:styleId="afc">
    <w:name w:val="Hyperlink"/>
    <w:basedOn w:val="a0"/>
    <w:uiPriority w:val="99"/>
    <w:unhideWhenUsed/>
    <w:rsid w:val="00962650"/>
    <w:rPr>
      <w:color w:val="5F5F5F" w:themeColor="hyperlink"/>
      <w:u w:val="single"/>
    </w:rPr>
  </w:style>
  <w:style w:type="paragraph" w:styleId="afd">
    <w:name w:val="header"/>
    <w:basedOn w:val="a"/>
    <w:link w:val="afe"/>
    <w:uiPriority w:val="99"/>
    <w:unhideWhenUsed/>
    <w:rsid w:val="00092594"/>
    <w:pPr>
      <w:tabs>
        <w:tab w:val="center" w:pos="4677"/>
        <w:tab w:val="right" w:pos="9355"/>
      </w:tabs>
    </w:pPr>
  </w:style>
  <w:style w:type="character" w:customStyle="1" w:styleId="afe">
    <w:name w:val="Верхний колонтитул Знак"/>
    <w:basedOn w:val="a0"/>
    <w:link w:val="afd"/>
    <w:uiPriority w:val="99"/>
    <w:rsid w:val="00092594"/>
    <w:rPr>
      <w:rFonts w:ascii="Times New Roman" w:eastAsia="Times New Roman" w:hAnsi="Times New Roman" w:cs="Courier New"/>
      <w:color w:val="000000"/>
      <w:sz w:val="24"/>
      <w:szCs w:val="24"/>
    </w:rPr>
  </w:style>
  <w:style w:type="paragraph" w:customStyle="1" w:styleId="ConsPlusNormal">
    <w:name w:val="ConsPlusNormal"/>
    <w:rsid w:val="007D4F3B"/>
    <w:pPr>
      <w:widowControl w:val="0"/>
      <w:autoSpaceDE w:val="0"/>
      <w:autoSpaceDN w:val="0"/>
      <w:adjustRightInd w:val="0"/>
    </w:pPr>
    <w:rPr>
      <w:rFonts w:ascii="Arial" w:eastAsiaTheme="minorEastAsia" w:hAnsi="Arial" w:cs="Arial"/>
    </w:rPr>
  </w:style>
  <w:style w:type="paragraph" w:customStyle="1" w:styleId="16">
    <w:name w:val="Без интервала1"/>
    <w:basedOn w:val="a"/>
    <w:uiPriority w:val="99"/>
    <w:rsid w:val="003D3A50"/>
    <w:pPr>
      <w:widowControl/>
      <w:spacing w:before="40"/>
    </w:pPr>
    <w:rPr>
      <w:rFonts w:ascii="Calibri" w:hAnsi="Calibri" w:cs="Times New Roman"/>
      <w:color w:val="auto"/>
      <w:sz w:val="22"/>
      <w:szCs w:val="22"/>
    </w:rPr>
  </w:style>
  <w:style w:type="paragraph" w:customStyle="1" w:styleId="headertext">
    <w:name w:val="headertext"/>
    <w:basedOn w:val="a"/>
    <w:rsid w:val="00773794"/>
    <w:pPr>
      <w:widowControl/>
      <w:spacing w:before="100" w:beforeAutospacing="1" w:after="100" w:afterAutospacing="1"/>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4196">
      <w:bodyDiv w:val="1"/>
      <w:marLeft w:val="0"/>
      <w:marRight w:val="0"/>
      <w:marTop w:val="0"/>
      <w:marBottom w:val="0"/>
      <w:divBdr>
        <w:top w:val="none" w:sz="0" w:space="0" w:color="auto"/>
        <w:left w:val="none" w:sz="0" w:space="0" w:color="auto"/>
        <w:bottom w:val="none" w:sz="0" w:space="0" w:color="auto"/>
        <w:right w:val="none" w:sz="0" w:space="0" w:color="auto"/>
      </w:divBdr>
    </w:div>
    <w:div w:id="680939241">
      <w:bodyDiv w:val="1"/>
      <w:marLeft w:val="0"/>
      <w:marRight w:val="0"/>
      <w:marTop w:val="0"/>
      <w:marBottom w:val="0"/>
      <w:divBdr>
        <w:top w:val="none" w:sz="0" w:space="0" w:color="auto"/>
        <w:left w:val="none" w:sz="0" w:space="0" w:color="auto"/>
        <w:bottom w:val="none" w:sz="0" w:space="0" w:color="auto"/>
        <w:right w:val="none" w:sz="0" w:space="0" w:color="auto"/>
      </w:divBdr>
    </w:div>
    <w:div w:id="847019486">
      <w:bodyDiv w:val="1"/>
      <w:marLeft w:val="0"/>
      <w:marRight w:val="0"/>
      <w:marTop w:val="0"/>
      <w:marBottom w:val="0"/>
      <w:divBdr>
        <w:top w:val="none" w:sz="0" w:space="0" w:color="auto"/>
        <w:left w:val="none" w:sz="0" w:space="0" w:color="auto"/>
        <w:bottom w:val="none" w:sz="0" w:space="0" w:color="auto"/>
        <w:right w:val="none" w:sz="0" w:space="0" w:color="auto"/>
      </w:divBdr>
      <w:divsChild>
        <w:div w:id="1297948805">
          <w:marLeft w:val="0"/>
          <w:marRight w:val="0"/>
          <w:marTop w:val="0"/>
          <w:marBottom w:val="0"/>
          <w:divBdr>
            <w:top w:val="none" w:sz="0" w:space="0" w:color="auto"/>
            <w:left w:val="none" w:sz="0" w:space="0" w:color="auto"/>
            <w:bottom w:val="none" w:sz="0" w:space="0" w:color="auto"/>
            <w:right w:val="none" w:sz="0" w:space="0" w:color="auto"/>
          </w:divBdr>
        </w:div>
        <w:div w:id="607809011">
          <w:marLeft w:val="0"/>
          <w:marRight w:val="0"/>
          <w:marTop w:val="0"/>
          <w:marBottom w:val="0"/>
          <w:divBdr>
            <w:top w:val="none" w:sz="0" w:space="0" w:color="auto"/>
            <w:left w:val="none" w:sz="0" w:space="0" w:color="auto"/>
            <w:bottom w:val="none" w:sz="0" w:space="0" w:color="auto"/>
            <w:right w:val="none" w:sz="0" w:space="0" w:color="auto"/>
          </w:divBdr>
        </w:div>
      </w:divsChild>
    </w:div>
    <w:div w:id="948203793">
      <w:bodyDiv w:val="1"/>
      <w:marLeft w:val="0"/>
      <w:marRight w:val="0"/>
      <w:marTop w:val="0"/>
      <w:marBottom w:val="0"/>
      <w:divBdr>
        <w:top w:val="none" w:sz="0" w:space="0" w:color="auto"/>
        <w:left w:val="none" w:sz="0" w:space="0" w:color="auto"/>
        <w:bottom w:val="none" w:sz="0" w:space="0" w:color="auto"/>
        <w:right w:val="none" w:sz="0" w:space="0" w:color="auto"/>
      </w:divBdr>
      <w:divsChild>
        <w:div w:id="1494028165">
          <w:marLeft w:val="0"/>
          <w:marRight w:val="0"/>
          <w:marTop w:val="0"/>
          <w:marBottom w:val="0"/>
          <w:divBdr>
            <w:top w:val="none" w:sz="0" w:space="0" w:color="auto"/>
            <w:left w:val="none" w:sz="0" w:space="0" w:color="auto"/>
            <w:bottom w:val="none" w:sz="0" w:space="0" w:color="auto"/>
            <w:right w:val="none" w:sz="0" w:space="0" w:color="auto"/>
          </w:divBdr>
        </w:div>
        <w:div w:id="2063629025">
          <w:marLeft w:val="0"/>
          <w:marRight w:val="0"/>
          <w:marTop w:val="0"/>
          <w:marBottom w:val="0"/>
          <w:divBdr>
            <w:top w:val="none" w:sz="0" w:space="0" w:color="auto"/>
            <w:left w:val="none" w:sz="0" w:space="0" w:color="auto"/>
            <w:bottom w:val="none" w:sz="0" w:space="0" w:color="auto"/>
            <w:right w:val="none" w:sz="0" w:space="0" w:color="auto"/>
          </w:divBdr>
        </w:div>
      </w:divsChild>
    </w:div>
    <w:div w:id="1318529894">
      <w:bodyDiv w:val="1"/>
      <w:marLeft w:val="0"/>
      <w:marRight w:val="0"/>
      <w:marTop w:val="0"/>
      <w:marBottom w:val="0"/>
      <w:divBdr>
        <w:top w:val="none" w:sz="0" w:space="0" w:color="auto"/>
        <w:left w:val="none" w:sz="0" w:space="0" w:color="auto"/>
        <w:bottom w:val="none" w:sz="0" w:space="0" w:color="auto"/>
        <w:right w:val="none" w:sz="0" w:space="0" w:color="auto"/>
      </w:divBdr>
      <w:divsChild>
        <w:div w:id="761880530">
          <w:marLeft w:val="0"/>
          <w:marRight w:val="0"/>
          <w:marTop w:val="0"/>
          <w:marBottom w:val="0"/>
          <w:divBdr>
            <w:top w:val="none" w:sz="0" w:space="0" w:color="auto"/>
            <w:left w:val="none" w:sz="0" w:space="0" w:color="auto"/>
            <w:bottom w:val="none" w:sz="0" w:space="0" w:color="auto"/>
            <w:right w:val="none" w:sz="0" w:space="0" w:color="auto"/>
          </w:divBdr>
        </w:div>
        <w:div w:id="415708516">
          <w:marLeft w:val="0"/>
          <w:marRight w:val="0"/>
          <w:marTop w:val="0"/>
          <w:marBottom w:val="0"/>
          <w:divBdr>
            <w:top w:val="none" w:sz="0" w:space="0" w:color="auto"/>
            <w:left w:val="none" w:sz="0" w:space="0" w:color="auto"/>
            <w:bottom w:val="none" w:sz="0" w:space="0" w:color="auto"/>
            <w:right w:val="none" w:sz="0" w:space="0" w:color="auto"/>
          </w:divBdr>
        </w:div>
      </w:divsChild>
    </w:div>
    <w:div w:id="1531988043">
      <w:bodyDiv w:val="1"/>
      <w:marLeft w:val="0"/>
      <w:marRight w:val="0"/>
      <w:marTop w:val="0"/>
      <w:marBottom w:val="0"/>
      <w:divBdr>
        <w:top w:val="none" w:sz="0" w:space="0" w:color="auto"/>
        <w:left w:val="none" w:sz="0" w:space="0" w:color="auto"/>
        <w:bottom w:val="none" w:sz="0" w:space="0" w:color="auto"/>
        <w:right w:val="none" w:sz="0" w:space="0" w:color="auto"/>
      </w:divBdr>
      <w:divsChild>
        <w:div w:id="1412775309">
          <w:marLeft w:val="0"/>
          <w:marRight w:val="0"/>
          <w:marTop w:val="0"/>
          <w:marBottom w:val="0"/>
          <w:divBdr>
            <w:top w:val="none" w:sz="0" w:space="0" w:color="auto"/>
            <w:left w:val="none" w:sz="0" w:space="0" w:color="auto"/>
            <w:bottom w:val="none" w:sz="0" w:space="0" w:color="auto"/>
            <w:right w:val="none" w:sz="0" w:space="0" w:color="auto"/>
          </w:divBdr>
        </w:div>
        <w:div w:id="1886090941">
          <w:marLeft w:val="0"/>
          <w:marRight w:val="0"/>
          <w:marTop w:val="0"/>
          <w:marBottom w:val="0"/>
          <w:divBdr>
            <w:top w:val="none" w:sz="0" w:space="0" w:color="auto"/>
            <w:left w:val="none" w:sz="0" w:space="0" w:color="auto"/>
            <w:bottom w:val="none" w:sz="0" w:space="0" w:color="auto"/>
            <w:right w:val="none" w:sz="0" w:space="0" w:color="auto"/>
          </w:divBdr>
        </w:div>
      </w:divsChild>
    </w:div>
    <w:div w:id="1629580724">
      <w:bodyDiv w:val="1"/>
      <w:marLeft w:val="0"/>
      <w:marRight w:val="0"/>
      <w:marTop w:val="0"/>
      <w:marBottom w:val="0"/>
      <w:divBdr>
        <w:top w:val="none" w:sz="0" w:space="0" w:color="auto"/>
        <w:left w:val="none" w:sz="0" w:space="0" w:color="auto"/>
        <w:bottom w:val="none" w:sz="0" w:space="0" w:color="auto"/>
        <w:right w:val="none" w:sz="0" w:space="0" w:color="auto"/>
      </w:divBdr>
      <w:divsChild>
        <w:div w:id="1337346400">
          <w:marLeft w:val="0"/>
          <w:marRight w:val="0"/>
          <w:marTop w:val="0"/>
          <w:marBottom w:val="0"/>
          <w:divBdr>
            <w:top w:val="none" w:sz="0" w:space="0" w:color="auto"/>
            <w:left w:val="none" w:sz="0" w:space="0" w:color="auto"/>
            <w:bottom w:val="none" w:sz="0" w:space="0" w:color="auto"/>
            <w:right w:val="none" w:sz="0" w:space="0" w:color="auto"/>
          </w:divBdr>
        </w:div>
        <w:div w:id="236015272">
          <w:marLeft w:val="0"/>
          <w:marRight w:val="0"/>
          <w:marTop w:val="0"/>
          <w:marBottom w:val="0"/>
          <w:divBdr>
            <w:top w:val="none" w:sz="0" w:space="0" w:color="auto"/>
            <w:left w:val="none" w:sz="0" w:space="0" w:color="auto"/>
            <w:bottom w:val="none" w:sz="0" w:space="0" w:color="auto"/>
            <w:right w:val="none" w:sz="0" w:space="0" w:color="auto"/>
          </w:divBdr>
        </w:div>
        <w:div w:id="852188539">
          <w:marLeft w:val="0"/>
          <w:marRight w:val="0"/>
          <w:marTop w:val="0"/>
          <w:marBottom w:val="0"/>
          <w:divBdr>
            <w:top w:val="none" w:sz="0" w:space="0" w:color="auto"/>
            <w:left w:val="none" w:sz="0" w:space="0" w:color="auto"/>
            <w:bottom w:val="none" w:sz="0" w:space="0" w:color="auto"/>
            <w:right w:val="none" w:sz="0" w:space="0" w:color="auto"/>
          </w:divBdr>
        </w:div>
      </w:divsChild>
    </w:div>
    <w:div w:id="2033531006">
      <w:bodyDiv w:val="1"/>
      <w:marLeft w:val="0"/>
      <w:marRight w:val="0"/>
      <w:marTop w:val="0"/>
      <w:marBottom w:val="0"/>
      <w:divBdr>
        <w:top w:val="none" w:sz="0" w:space="0" w:color="auto"/>
        <w:left w:val="none" w:sz="0" w:space="0" w:color="auto"/>
        <w:bottom w:val="none" w:sz="0" w:space="0" w:color="auto"/>
        <w:right w:val="none" w:sz="0" w:space="0" w:color="auto"/>
      </w:divBdr>
      <w:divsChild>
        <w:div w:id="1896116157">
          <w:marLeft w:val="0"/>
          <w:marRight w:val="0"/>
          <w:marTop w:val="0"/>
          <w:marBottom w:val="0"/>
          <w:divBdr>
            <w:top w:val="none" w:sz="0" w:space="0" w:color="auto"/>
            <w:left w:val="none" w:sz="0" w:space="0" w:color="auto"/>
            <w:bottom w:val="none" w:sz="0" w:space="0" w:color="auto"/>
            <w:right w:val="none" w:sz="0" w:space="0" w:color="auto"/>
          </w:divBdr>
        </w:div>
        <w:div w:id="1361395301">
          <w:marLeft w:val="0"/>
          <w:marRight w:val="0"/>
          <w:marTop w:val="0"/>
          <w:marBottom w:val="0"/>
          <w:divBdr>
            <w:top w:val="none" w:sz="0" w:space="0" w:color="auto"/>
            <w:left w:val="none" w:sz="0" w:space="0" w:color="auto"/>
            <w:bottom w:val="none" w:sz="0" w:space="0" w:color="auto"/>
            <w:right w:val="none" w:sz="0" w:space="0" w:color="auto"/>
          </w:divBdr>
        </w:div>
        <w:div w:id="1407218013">
          <w:marLeft w:val="0"/>
          <w:marRight w:val="0"/>
          <w:marTop w:val="0"/>
          <w:marBottom w:val="0"/>
          <w:divBdr>
            <w:top w:val="none" w:sz="0" w:space="0" w:color="auto"/>
            <w:left w:val="none" w:sz="0" w:space="0" w:color="auto"/>
            <w:bottom w:val="none" w:sz="0" w:space="0" w:color="auto"/>
            <w:right w:val="none" w:sz="0" w:space="0" w:color="auto"/>
          </w:divBdr>
        </w:div>
        <w:div w:id="419375029">
          <w:marLeft w:val="0"/>
          <w:marRight w:val="0"/>
          <w:marTop w:val="0"/>
          <w:marBottom w:val="0"/>
          <w:divBdr>
            <w:top w:val="none" w:sz="0" w:space="0" w:color="auto"/>
            <w:left w:val="none" w:sz="0" w:space="0" w:color="auto"/>
            <w:bottom w:val="none" w:sz="0" w:space="0" w:color="auto"/>
            <w:right w:val="none" w:sz="0" w:space="0" w:color="auto"/>
          </w:divBdr>
        </w:div>
        <w:div w:id="1396930915">
          <w:marLeft w:val="0"/>
          <w:marRight w:val="0"/>
          <w:marTop w:val="0"/>
          <w:marBottom w:val="0"/>
          <w:divBdr>
            <w:top w:val="none" w:sz="0" w:space="0" w:color="auto"/>
            <w:left w:val="none" w:sz="0" w:space="0" w:color="auto"/>
            <w:bottom w:val="none" w:sz="0" w:space="0" w:color="auto"/>
            <w:right w:val="none" w:sz="0" w:space="0" w:color="auto"/>
          </w:divBdr>
        </w:div>
        <w:div w:id="2041741147">
          <w:marLeft w:val="0"/>
          <w:marRight w:val="0"/>
          <w:marTop w:val="0"/>
          <w:marBottom w:val="0"/>
          <w:divBdr>
            <w:top w:val="none" w:sz="0" w:space="0" w:color="auto"/>
            <w:left w:val="none" w:sz="0" w:space="0" w:color="auto"/>
            <w:bottom w:val="none" w:sz="0" w:space="0" w:color="auto"/>
            <w:right w:val="none" w:sz="0" w:space="0" w:color="auto"/>
          </w:divBdr>
        </w:div>
        <w:div w:id="1902859115">
          <w:marLeft w:val="0"/>
          <w:marRight w:val="0"/>
          <w:marTop w:val="0"/>
          <w:marBottom w:val="0"/>
          <w:divBdr>
            <w:top w:val="none" w:sz="0" w:space="0" w:color="auto"/>
            <w:left w:val="none" w:sz="0" w:space="0" w:color="auto"/>
            <w:bottom w:val="none" w:sz="0" w:space="0" w:color="auto"/>
            <w:right w:val="none" w:sz="0" w:space="0" w:color="auto"/>
          </w:divBdr>
        </w:div>
        <w:div w:id="1276712103">
          <w:marLeft w:val="0"/>
          <w:marRight w:val="0"/>
          <w:marTop w:val="0"/>
          <w:marBottom w:val="0"/>
          <w:divBdr>
            <w:top w:val="none" w:sz="0" w:space="0" w:color="auto"/>
            <w:left w:val="none" w:sz="0" w:space="0" w:color="auto"/>
            <w:bottom w:val="none" w:sz="0" w:space="0" w:color="auto"/>
            <w:right w:val="none" w:sz="0" w:space="0" w:color="auto"/>
          </w:divBdr>
        </w:div>
        <w:div w:id="1523207437">
          <w:marLeft w:val="0"/>
          <w:marRight w:val="0"/>
          <w:marTop w:val="0"/>
          <w:marBottom w:val="0"/>
          <w:divBdr>
            <w:top w:val="none" w:sz="0" w:space="0" w:color="auto"/>
            <w:left w:val="none" w:sz="0" w:space="0" w:color="auto"/>
            <w:bottom w:val="none" w:sz="0" w:space="0" w:color="auto"/>
            <w:right w:val="none" w:sz="0" w:space="0" w:color="auto"/>
          </w:divBdr>
        </w:div>
        <w:div w:id="152571827">
          <w:marLeft w:val="0"/>
          <w:marRight w:val="0"/>
          <w:marTop w:val="0"/>
          <w:marBottom w:val="0"/>
          <w:divBdr>
            <w:top w:val="none" w:sz="0" w:space="0" w:color="auto"/>
            <w:left w:val="none" w:sz="0" w:space="0" w:color="auto"/>
            <w:bottom w:val="none" w:sz="0" w:space="0" w:color="auto"/>
            <w:right w:val="none" w:sz="0" w:space="0" w:color="auto"/>
          </w:divBdr>
        </w:div>
        <w:div w:id="1525709508">
          <w:marLeft w:val="0"/>
          <w:marRight w:val="0"/>
          <w:marTop w:val="0"/>
          <w:marBottom w:val="0"/>
          <w:divBdr>
            <w:top w:val="none" w:sz="0" w:space="0" w:color="auto"/>
            <w:left w:val="none" w:sz="0" w:space="0" w:color="auto"/>
            <w:bottom w:val="none" w:sz="0" w:space="0" w:color="auto"/>
            <w:right w:val="none" w:sz="0" w:space="0" w:color="auto"/>
          </w:divBdr>
        </w:div>
        <w:div w:id="1713188332">
          <w:marLeft w:val="0"/>
          <w:marRight w:val="0"/>
          <w:marTop w:val="0"/>
          <w:marBottom w:val="0"/>
          <w:divBdr>
            <w:top w:val="none" w:sz="0" w:space="0" w:color="auto"/>
            <w:left w:val="none" w:sz="0" w:space="0" w:color="auto"/>
            <w:bottom w:val="none" w:sz="0" w:space="0" w:color="auto"/>
            <w:right w:val="none" w:sz="0" w:space="0" w:color="auto"/>
          </w:divBdr>
        </w:div>
        <w:div w:id="1069304840">
          <w:marLeft w:val="0"/>
          <w:marRight w:val="0"/>
          <w:marTop w:val="0"/>
          <w:marBottom w:val="0"/>
          <w:divBdr>
            <w:top w:val="none" w:sz="0" w:space="0" w:color="auto"/>
            <w:left w:val="none" w:sz="0" w:space="0" w:color="auto"/>
            <w:bottom w:val="none" w:sz="0" w:space="0" w:color="auto"/>
            <w:right w:val="none" w:sz="0" w:space="0" w:color="auto"/>
          </w:divBdr>
        </w:div>
        <w:div w:id="1807700972">
          <w:marLeft w:val="0"/>
          <w:marRight w:val="0"/>
          <w:marTop w:val="0"/>
          <w:marBottom w:val="0"/>
          <w:divBdr>
            <w:top w:val="none" w:sz="0" w:space="0" w:color="auto"/>
            <w:left w:val="none" w:sz="0" w:space="0" w:color="auto"/>
            <w:bottom w:val="none" w:sz="0" w:space="0" w:color="auto"/>
            <w:right w:val="none" w:sz="0" w:space="0" w:color="auto"/>
          </w:divBdr>
        </w:div>
        <w:div w:id="758982601">
          <w:marLeft w:val="0"/>
          <w:marRight w:val="0"/>
          <w:marTop w:val="0"/>
          <w:marBottom w:val="0"/>
          <w:divBdr>
            <w:top w:val="none" w:sz="0" w:space="0" w:color="auto"/>
            <w:left w:val="none" w:sz="0" w:space="0" w:color="auto"/>
            <w:bottom w:val="none" w:sz="0" w:space="0" w:color="auto"/>
            <w:right w:val="none" w:sz="0" w:space="0" w:color="auto"/>
          </w:divBdr>
        </w:div>
        <w:div w:id="1749882181">
          <w:marLeft w:val="0"/>
          <w:marRight w:val="0"/>
          <w:marTop w:val="0"/>
          <w:marBottom w:val="0"/>
          <w:divBdr>
            <w:top w:val="none" w:sz="0" w:space="0" w:color="auto"/>
            <w:left w:val="none" w:sz="0" w:space="0" w:color="auto"/>
            <w:bottom w:val="none" w:sz="0" w:space="0" w:color="auto"/>
            <w:right w:val="none" w:sz="0" w:space="0" w:color="auto"/>
          </w:divBdr>
        </w:div>
        <w:div w:id="98137813">
          <w:marLeft w:val="0"/>
          <w:marRight w:val="0"/>
          <w:marTop w:val="0"/>
          <w:marBottom w:val="0"/>
          <w:divBdr>
            <w:top w:val="none" w:sz="0" w:space="0" w:color="auto"/>
            <w:left w:val="none" w:sz="0" w:space="0" w:color="auto"/>
            <w:bottom w:val="none" w:sz="0" w:space="0" w:color="auto"/>
            <w:right w:val="none" w:sz="0" w:space="0" w:color="auto"/>
          </w:divBdr>
        </w:div>
        <w:div w:id="2039623246">
          <w:marLeft w:val="0"/>
          <w:marRight w:val="0"/>
          <w:marTop w:val="0"/>
          <w:marBottom w:val="0"/>
          <w:divBdr>
            <w:top w:val="none" w:sz="0" w:space="0" w:color="auto"/>
            <w:left w:val="none" w:sz="0" w:space="0" w:color="auto"/>
            <w:bottom w:val="none" w:sz="0" w:space="0" w:color="auto"/>
            <w:right w:val="none" w:sz="0" w:space="0" w:color="auto"/>
          </w:divBdr>
        </w:div>
        <w:div w:id="1863324112">
          <w:marLeft w:val="0"/>
          <w:marRight w:val="0"/>
          <w:marTop w:val="0"/>
          <w:marBottom w:val="0"/>
          <w:divBdr>
            <w:top w:val="none" w:sz="0" w:space="0" w:color="auto"/>
            <w:left w:val="none" w:sz="0" w:space="0" w:color="auto"/>
            <w:bottom w:val="none" w:sz="0" w:space="0" w:color="auto"/>
            <w:right w:val="none" w:sz="0" w:space="0" w:color="auto"/>
          </w:divBdr>
        </w:div>
        <w:div w:id="1437553495">
          <w:marLeft w:val="0"/>
          <w:marRight w:val="0"/>
          <w:marTop w:val="0"/>
          <w:marBottom w:val="0"/>
          <w:divBdr>
            <w:top w:val="none" w:sz="0" w:space="0" w:color="auto"/>
            <w:left w:val="none" w:sz="0" w:space="0" w:color="auto"/>
            <w:bottom w:val="none" w:sz="0" w:space="0" w:color="auto"/>
            <w:right w:val="none" w:sz="0" w:space="0" w:color="auto"/>
          </w:divBdr>
        </w:div>
        <w:div w:id="1495803778">
          <w:marLeft w:val="0"/>
          <w:marRight w:val="0"/>
          <w:marTop w:val="0"/>
          <w:marBottom w:val="0"/>
          <w:divBdr>
            <w:top w:val="none" w:sz="0" w:space="0" w:color="auto"/>
            <w:left w:val="none" w:sz="0" w:space="0" w:color="auto"/>
            <w:bottom w:val="none" w:sz="0" w:space="0" w:color="auto"/>
            <w:right w:val="none" w:sz="0" w:space="0" w:color="auto"/>
          </w:divBdr>
        </w:div>
        <w:div w:id="1263685190">
          <w:marLeft w:val="0"/>
          <w:marRight w:val="0"/>
          <w:marTop w:val="0"/>
          <w:marBottom w:val="0"/>
          <w:divBdr>
            <w:top w:val="none" w:sz="0" w:space="0" w:color="auto"/>
            <w:left w:val="none" w:sz="0" w:space="0" w:color="auto"/>
            <w:bottom w:val="none" w:sz="0" w:space="0" w:color="auto"/>
            <w:right w:val="none" w:sz="0" w:space="0" w:color="auto"/>
          </w:divBdr>
        </w:div>
        <w:div w:id="1962762466">
          <w:marLeft w:val="0"/>
          <w:marRight w:val="0"/>
          <w:marTop w:val="0"/>
          <w:marBottom w:val="0"/>
          <w:divBdr>
            <w:top w:val="none" w:sz="0" w:space="0" w:color="auto"/>
            <w:left w:val="none" w:sz="0" w:space="0" w:color="auto"/>
            <w:bottom w:val="none" w:sz="0" w:space="0" w:color="auto"/>
            <w:right w:val="none" w:sz="0" w:space="0" w:color="auto"/>
          </w:divBdr>
        </w:div>
        <w:div w:id="1713649300">
          <w:marLeft w:val="0"/>
          <w:marRight w:val="0"/>
          <w:marTop w:val="0"/>
          <w:marBottom w:val="0"/>
          <w:divBdr>
            <w:top w:val="none" w:sz="0" w:space="0" w:color="auto"/>
            <w:left w:val="none" w:sz="0" w:space="0" w:color="auto"/>
            <w:bottom w:val="none" w:sz="0" w:space="0" w:color="auto"/>
            <w:right w:val="none" w:sz="0" w:space="0" w:color="auto"/>
          </w:divBdr>
        </w:div>
        <w:div w:id="1955672288">
          <w:marLeft w:val="0"/>
          <w:marRight w:val="0"/>
          <w:marTop w:val="0"/>
          <w:marBottom w:val="0"/>
          <w:divBdr>
            <w:top w:val="none" w:sz="0" w:space="0" w:color="auto"/>
            <w:left w:val="none" w:sz="0" w:space="0" w:color="auto"/>
            <w:bottom w:val="none" w:sz="0" w:space="0" w:color="auto"/>
            <w:right w:val="none" w:sz="0" w:space="0" w:color="auto"/>
          </w:divBdr>
        </w:div>
        <w:div w:id="398484954">
          <w:marLeft w:val="0"/>
          <w:marRight w:val="0"/>
          <w:marTop w:val="0"/>
          <w:marBottom w:val="0"/>
          <w:divBdr>
            <w:top w:val="none" w:sz="0" w:space="0" w:color="auto"/>
            <w:left w:val="none" w:sz="0" w:space="0" w:color="auto"/>
            <w:bottom w:val="none" w:sz="0" w:space="0" w:color="auto"/>
            <w:right w:val="none" w:sz="0" w:space="0" w:color="auto"/>
          </w:divBdr>
        </w:div>
        <w:div w:id="327636250">
          <w:marLeft w:val="0"/>
          <w:marRight w:val="0"/>
          <w:marTop w:val="0"/>
          <w:marBottom w:val="0"/>
          <w:divBdr>
            <w:top w:val="none" w:sz="0" w:space="0" w:color="auto"/>
            <w:left w:val="none" w:sz="0" w:space="0" w:color="auto"/>
            <w:bottom w:val="none" w:sz="0" w:space="0" w:color="auto"/>
            <w:right w:val="none" w:sz="0" w:space="0" w:color="auto"/>
          </w:divBdr>
        </w:div>
        <w:div w:id="1685009269">
          <w:marLeft w:val="0"/>
          <w:marRight w:val="0"/>
          <w:marTop w:val="0"/>
          <w:marBottom w:val="0"/>
          <w:divBdr>
            <w:top w:val="none" w:sz="0" w:space="0" w:color="auto"/>
            <w:left w:val="none" w:sz="0" w:space="0" w:color="auto"/>
            <w:bottom w:val="none" w:sz="0" w:space="0" w:color="auto"/>
            <w:right w:val="none" w:sz="0" w:space="0" w:color="auto"/>
          </w:divBdr>
        </w:div>
        <w:div w:id="476461307">
          <w:marLeft w:val="0"/>
          <w:marRight w:val="0"/>
          <w:marTop w:val="0"/>
          <w:marBottom w:val="0"/>
          <w:divBdr>
            <w:top w:val="none" w:sz="0" w:space="0" w:color="auto"/>
            <w:left w:val="none" w:sz="0" w:space="0" w:color="auto"/>
            <w:bottom w:val="none" w:sz="0" w:space="0" w:color="auto"/>
            <w:right w:val="none" w:sz="0" w:space="0" w:color="auto"/>
          </w:divBdr>
        </w:div>
        <w:div w:id="292251824">
          <w:marLeft w:val="0"/>
          <w:marRight w:val="0"/>
          <w:marTop w:val="0"/>
          <w:marBottom w:val="0"/>
          <w:divBdr>
            <w:top w:val="none" w:sz="0" w:space="0" w:color="auto"/>
            <w:left w:val="none" w:sz="0" w:space="0" w:color="auto"/>
            <w:bottom w:val="none" w:sz="0" w:space="0" w:color="auto"/>
            <w:right w:val="none" w:sz="0" w:space="0" w:color="auto"/>
          </w:divBdr>
        </w:div>
        <w:div w:id="1488744797">
          <w:marLeft w:val="0"/>
          <w:marRight w:val="0"/>
          <w:marTop w:val="0"/>
          <w:marBottom w:val="0"/>
          <w:divBdr>
            <w:top w:val="none" w:sz="0" w:space="0" w:color="auto"/>
            <w:left w:val="none" w:sz="0" w:space="0" w:color="auto"/>
            <w:bottom w:val="none" w:sz="0" w:space="0" w:color="auto"/>
            <w:right w:val="none" w:sz="0" w:space="0" w:color="auto"/>
          </w:divBdr>
        </w:div>
        <w:div w:id="719549487">
          <w:marLeft w:val="0"/>
          <w:marRight w:val="0"/>
          <w:marTop w:val="0"/>
          <w:marBottom w:val="0"/>
          <w:divBdr>
            <w:top w:val="none" w:sz="0" w:space="0" w:color="auto"/>
            <w:left w:val="none" w:sz="0" w:space="0" w:color="auto"/>
            <w:bottom w:val="none" w:sz="0" w:space="0" w:color="auto"/>
            <w:right w:val="none" w:sz="0" w:space="0" w:color="auto"/>
          </w:divBdr>
        </w:div>
        <w:div w:id="1625886261">
          <w:marLeft w:val="0"/>
          <w:marRight w:val="0"/>
          <w:marTop w:val="0"/>
          <w:marBottom w:val="0"/>
          <w:divBdr>
            <w:top w:val="none" w:sz="0" w:space="0" w:color="auto"/>
            <w:left w:val="none" w:sz="0" w:space="0" w:color="auto"/>
            <w:bottom w:val="none" w:sz="0" w:space="0" w:color="auto"/>
            <w:right w:val="none" w:sz="0" w:space="0" w:color="auto"/>
          </w:divBdr>
        </w:div>
        <w:div w:id="372922339">
          <w:marLeft w:val="0"/>
          <w:marRight w:val="0"/>
          <w:marTop w:val="0"/>
          <w:marBottom w:val="0"/>
          <w:divBdr>
            <w:top w:val="none" w:sz="0" w:space="0" w:color="auto"/>
            <w:left w:val="none" w:sz="0" w:space="0" w:color="auto"/>
            <w:bottom w:val="none" w:sz="0" w:space="0" w:color="auto"/>
            <w:right w:val="none" w:sz="0" w:space="0" w:color="auto"/>
          </w:divBdr>
        </w:div>
        <w:div w:id="914820210">
          <w:marLeft w:val="0"/>
          <w:marRight w:val="0"/>
          <w:marTop w:val="0"/>
          <w:marBottom w:val="0"/>
          <w:divBdr>
            <w:top w:val="none" w:sz="0" w:space="0" w:color="auto"/>
            <w:left w:val="none" w:sz="0" w:space="0" w:color="auto"/>
            <w:bottom w:val="none" w:sz="0" w:space="0" w:color="auto"/>
            <w:right w:val="none" w:sz="0" w:space="0" w:color="auto"/>
          </w:divBdr>
        </w:div>
        <w:div w:id="2120680913">
          <w:marLeft w:val="0"/>
          <w:marRight w:val="0"/>
          <w:marTop w:val="0"/>
          <w:marBottom w:val="0"/>
          <w:divBdr>
            <w:top w:val="none" w:sz="0" w:space="0" w:color="auto"/>
            <w:left w:val="none" w:sz="0" w:space="0" w:color="auto"/>
            <w:bottom w:val="none" w:sz="0" w:space="0" w:color="auto"/>
            <w:right w:val="none" w:sz="0" w:space="0" w:color="auto"/>
          </w:divBdr>
        </w:div>
        <w:div w:id="667095026">
          <w:marLeft w:val="0"/>
          <w:marRight w:val="0"/>
          <w:marTop w:val="0"/>
          <w:marBottom w:val="0"/>
          <w:divBdr>
            <w:top w:val="none" w:sz="0" w:space="0" w:color="auto"/>
            <w:left w:val="none" w:sz="0" w:space="0" w:color="auto"/>
            <w:bottom w:val="none" w:sz="0" w:space="0" w:color="auto"/>
            <w:right w:val="none" w:sz="0" w:space="0" w:color="auto"/>
          </w:divBdr>
        </w:div>
        <w:div w:id="1266306038">
          <w:marLeft w:val="0"/>
          <w:marRight w:val="0"/>
          <w:marTop w:val="0"/>
          <w:marBottom w:val="0"/>
          <w:divBdr>
            <w:top w:val="none" w:sz="0" w:space="0" w:color="auto"/>
            <w:left w:val="none" w:sz="0" w:space="0" w:color="auto"/>
            <w:bottom w:val="none" w:sz="0" w:space="0" w:color="auto"/>
            <w:right w:val="none" w:sz="0" w:space="0" w:color="auto"/>
          </w:divBdr>
        </w:div>
        <w:div w:id="685138856">
          <w:marLeft w:val="0"/>
          <w:marRight w:val="0"/>
          <w:marTop w:val="0"/>
          <w:marBottom w:val="0"/>
          <w:divBdr>
            <w:top w:val="none" w:sz="0" w:space="0" w:color="auto"/>
            <w:left w:val="none" w:sz="0" w:space="0" w:color="auto"/>
            <w:bottom w:val="none" w:sz="0" w:space="0" w:color="auto"/>
            <w:right w:val="none" w:sz="0" w:space="0" w:color="auto"/>
          </w:divBdr>
        </w:div>
        <w:div w:id="1312447800">
          <w:marLeft w:val="0"/>
          <w:marRight w:val="0"/>
          <w:marTop w:val="0"/>
          <w:marBottom w:val="0"/>
          <w:divBdr>
            <w:top w:val="none" w:sz="0" w:space="0" w:color="auto"/>
            <w:left w:val="none" w:sz="0" w:space="0" w:color="auto"/>
            <w:bottom w:val="none" w:sz="0" w:space="0" w:color="auto"/>
            <w:right w:val="none" w:sz="0" w:space="0" w:color="auto"/>
          </w:divBdr>
        </w:div>
        <w:div w:id="1066680567">
          <w:marLeft w:val="0"/>
          <w:marRight w:val="0"/>
          <w:marTop w:val="0"/>
          <w:marBottom w:val="0"/>
          <w:divBdr>
            <w:top w:val="none" w:sz="0" w:space="0" w:color="auto"/>
            <w:left w:val="none" w:sz="0" w:space="0" w:color="auto"/>
            <w:bottom w:val="none" w:sz="0" w:space="0" w:color="auto"/>
            <w:right w:val="none" w:sz="0" w:space="0" w:color="auto"/>
          </w:divBdr>
        </w:div>
        <w:div w:id="1900820090">
          <w:marLeft w:val="0"/>
          <w:marRight w:val="0"/>
          <w:marTop w:val="0"/>
          <w:marBottom w:val="0"/>
          <w:divBdr>
            <w:top w:val="none" w:sz="0" w:space="0" w:color="auto"/>
            <w:left w:val="none" w:sz="0" w:space="0" w:color="auto"/>
            <w:bottom w:val="none" w:sz="0" w:space="0" w:color="auto"/>
            <w:right w:val="none" w:sz="0" w:space="0" w:color="auto"/>
          </w:divBdr>
        </w:div>
        <w:div w:id="1828551499">
          <w:marLeft w:val="0"/>
          <w:marRight w:val="0"/>
          <w:marTop w:val="0"/>
          <w:marBottom w:val="0"/>
          <w:divBdr>
            <w:top w:val="none" w:sz="0" w:space="0" w:color="auto"/>
            <w:left w:val="none" w:sz="0" w:space="0" w:color="auto"/>
            <w:bottom w:val="none" w:sz="0" w:space="0" w:color="auto"/>
            <w:right w:val="none" w:sz="0" w:space="0" w:color="auto"/>
          </w:divBdr>
        </w:div>
        <w:div w:id="593443867">
          <w:marLeft w:val="0"/>
          <w:marRight w:val="0"/>
          <w:marTop w:val="0"/>
          <w:marBottom w:val="0"/>
          <w:divBdr>
            <w:top w:val="none" w:sz="0" w:space="0" w:color="auto"/>
            <w:left w:val="none" w:sz="0" w:space="0" w:color="auto"/>
            <w:bottom w:val="none" w:sz="0" w:space="0" w:color="auto"/>
            <w:right w:val="none" w:sz="0" w:space="0" w:color="auto"/>
          </w:divBdr>
        </w:div>
        <w:div w:id="1821338626">
          <w:marLeft w:val="0"/>
          <w:marRight w:val="0"/>
          <w:marTop w:val="0"/>
          <w:marBottom w:val="0"/>
          <w:divBdr>
            <w:top w:val="none" w:sz="0" w:space="0" w:color="auto"/>
            <w:left w:val="none" w:sz="0" w:space="0" w:color="auto"/>
            <w:bottom w:val="none" w:sz="0" w:space="0" w:color="auto"/>
            <w:right w:val="none" w:sz="0" w:space="0" w:color="auto"/>
          </w:divBdr>
        </w:div>
        <w:div w:id="608782307">
          <w:marLeft w:val="0"/>
          <w:marRight w:val="0"/>
          <w:marTop w:val="0"/>
          <w:marBottom w:val="0"/>
          <w:divBdr>
            <w:top w:val="none" w:sz="0" w:space="0" w:color="auto"/>
            <w:left w:val="none" w:sz="0" w:space="0" w:color="auto"/>
            <w:bottom w:val="none" w:sz="0" w:space="0" w:color="auto"/>
            <w:right w:val="none" w:sz="0" w:space="0" w:color="auto"/>
          </w:divBdr>
        </w:div>
        <w:div w:id="1896313062">
          <w:marLeft w:val="0"/>
          <w:marRight w:val="0"/>
          <w:marTop w:val="0"/>
          <w:marBottom w:val="0"/>
          <w:divBdr>
            <w:top w:val="none" w:sz="0" w:space="0" w:color="auto"/>
            <w:left w:val="none" w:sz="0" w:space="0" w:color="auto"/>
            <w:bottom w:val="none" w:sz="0" w:space="0" w:color="auto"/>
            <w:right w:val="none" w:sz="0" w:space="0" w:color="auto"/>
          </w:divBdr>
        </w:div>
        <w:div w:id="1465267873">
          <w:marLeft w:val="0"/>
          <w:marRight w:val="0"/>
          <w:marTop w:val="0"/>
          <w:marBottom w:val="0"/>
          <w:divBdr>
            <w:top w:val="none" w:sz="0" w:space="0" w:color="auto"/>
            <w:left w:val="none" w:sz="0" w:space="0" w:color="auto"/>
            <w:bottom w:val="none" w:sz="0" w:space="0" w:color="auto"/>
            <w:right w:val="none" w:sz="0" w:space="0" w:color="auto"/>
          </w:divBdr>
        </w:div>
        <w:div w:id="1461074821">
          <w:marLeft w:val="0"/>
          <w:marRight w:val="0"/>
          <w:marTop w:val="0"/>
          <w:marBottom w:val="0"/>
          <w:divBdr>
            <w:top w:val="none" w:sz="0" w:space="0" w:color="auto"/>
            <w:left w:val="none" w:sz="0" w:space="0" w:color="auto"/>
            <w:bottom w:val="none" w:sz="0" w:space="0" w:color="auto"/>
            <w:right w:val="none" w:sz="0" w:space="0" w:color="auto"/>
          </w:divBdr>
        </w:div>
        <w:div w:id="1747150523">
          <w:marLeft w:val="0"/>
          <w:marRight w:val="0"/>
          <w:marTop w:val="0"/>
          <w:marBottom w:val="0"/>
          <w:divBdr>
            <w:top w:val="none" w:sz="0" w:space="0" w:color="auto"/>
            <w:left w:val="none" w:sz="0" w:space="0" w:color="auto"/>
            <w:bottom w:val="none" w:sz="0" w:space="0" w:color="auto"/>
            <w:right w:val="none" w:sz="0" w:space="0" w:color="auto"/>
          </w:divBdr>
        </w:div>
        <w:div w:id="1042826569">
          <w:marLeft w:val="0"/>
          <w:marRight w:val="0"/>
          <w:marTop w:val="0"/>
          <w:marBottom w:val="0"/>
          <w:divBdr>
            <w:top w:val="none" w:sz="0" w:space="0" w:color="auto"/>
            <w:left w:val="none" w:sz="0" w:space="0" w:color="auto"/>
            <w:bottom w:val="none" w:sz="0" w:space="0" w:color="auto"/>
            <w:right w:val="none" w:sz="0" w:space="0" w:color="auto"/>
          </w:divBdr>
        </w:div>
        <w:div w:id="656767726">
          <w:marLeft w:val="0"/>
          <w:marRight w:val="0"/>
          <w:marTop w:val="0"/>
          <w:marBottom w:val="0"/>
          <w:divBdr>
            <w:top w:val="none" w:sz="0" w:space="0" w:color="auto"/>
            <w:left w:val="none" w:sz="0" w:space="0" w:color="auto"/>
            <w:bottom w:val="none" w:sz="0" w:space="0" w:color="auto"/>
            <w:right w:val="none" w:sz="0" w:space="0" w:color="auto"/>
          </w:divBdr>
        </w:div>
        <w:div w:id="622420943">
          <w:marLeft w:val="0"/>
          <w:marRight w:val="0"/>
          <w:marTop w:val="0"/>
          <w:marBottom w:val="0"/>
          <w:divBdr>
            <w:top w:val="none" w:sz="0" w:space="0" w:color="auto"/>
            <w:left w:val="none" w:sz="0" w:space="0" w:color="auto"/>
            <w:bottom w:val="none" w:sz="0" w:space="0" w:color="auto"/>
            <w:right w:val="none" w:sz="0" w:space="0" w:color="auto"/>
          </w:divBdr>
        </w:div>
        <w:div w:id="465050511">
          <w:marLeft w:val="0"/>
          <w:marRight w:val="0"/>
          <w:marTop w:val="0"/>
          <w:marBottom w:val="0"/>
          <w:divBdr>
            <w:top w:val="none" w:sz="0" w:space="0" w:color="auto"/>
            <w:left w:val="none" w:sz="0" w:space="0" w:color="auto"/>
            <w:bottom w:val="none" w:sz="0" w:space="0" w:color="auto"/>
            <w:right w:val="none" w:sz="0" w:space="0" w:color="auto"/>
          </w:divBdr>
        </w:div>
        <w:div w:id="1360277999">
          <w:marLeft w:val="0"/>
          <w:marRight w:val="0"/>
          <w:marTop w:val="0"/>
          <w:marBottom w:val="0"/>
          <w:divBdr>
            <w:top w:val="none" w:sz="0" w:space="0" w:color="auto"/>
            <w:left w:val="none" w:sz="0" w:space="0" w:color="auto"/>
            <w:bottom w:val="none" w:sz="0" w:space="0" w:color="auto"/>
            <w:right w:val="none" w:sz="0" w:space="0" w:color="auto"/>
          </w:divBdr>
        </w:div>
        <w:div w:id="976182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149B7-5750-4CB4-BDA5-FE90DA6C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4512</Words>
  <Characters>25725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Иченец Анна Евгеньевна</dc:creator>
  <cp:lastModifiedBy>Конченко Лариса Александровна</cp:lastModifiedBy>
  <cp:revision>7</cp:revision>
  <cp:lastPrinted>2017-01-31T08:43:00Z</cp:lastPrinted>
  <dcterms:created xsi:type="dcterms:W3CDTF">2021-10-25T16:07:00Z</dcterms:created>
  <dcterms:modified xsi:type="dcterms:W3CDTF">2021-11-18T13:22:00Z</dcterms:modified>
</cp:coreProperties>
</file>