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1B" w:rsidRPr="004C6DAF" w:rsidRDefault="0062751B" w:rsidP="0062751B">
      <w:pPr>
        <w:jc w:val="center"/>
        <w:rPr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780603">
        <w:rPr>
          <w:bCs/>
          <w:sz w:val="22"/>
          <w:szCs w:val="22"/>
        </w:rPr>
        <w:t>09</w:t>
      </w:r>
      <w:r w:rsidRPr="004C6DAF">
        <w:rPr>
          <w:bCs/>
          <w:sz w:val="22"/>
          <w:szCs w:val="22"/>
        </w:rPr>
        <w:t>/</w:t>
      </w:r>
      <w:r w:rsidR="00211318" w:rsidRPr="004C6DAF">
        <w:rPr>
          <w:bCs/>
          <w:sz w:val="22"/>
          <w:szCs w:val="22"/>
        </w:rPr>
        <w:t>0</w:t>
      </w:r>
      <w:r w:rsidR="00A37377">
        <w:rPr>
          <w:bCs/>
          <w:sz w:val="22"/>
          <w:szCs w:val="22"/>
        </w:rPr>
        <w:t>7</w:t>
      </w:r>
      <w:r w:rsidRPr="004C6DAF">
        <w:rPr>
          <w:bCs/>
          <w:sz w:val="22"/>
          <w:szCs w:val="22"/>
        </w:rPr>
        <w:t>-20</w:t>
      </w:r>
      <w:r w:rsidR="00780603">
        <w:rPr>
          <w:bCs/>
          <w:sz w:val="22"/>
          <w:szCs w:val="22"/>
        </w:rPr>
        <w:t>21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:rsidR="0062751B" w:rsidRPr="004C6DAF" w:rsidRDefault="0062751B" w:rsidP="0062751B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 xml:space="preserve">Ассоциации 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780603" w:rsidRPr="00780603" w:rsidRDefault="00780603" w:rsidP="00780603">
      <w:pPr>
        <w:jc w:val="both"/>
        <w:rPr>
          <w:sz w:val="22"/>
          <w:szCs w:val="22"/>
        </w:rPr>
      </w:pPr>
      <w:r w:rsidRPr="00780603">
        <w:rPr>
          <w:b/>
          <w:bCs/>
          <w:sz w:val="22"/>
          <w:szCs w:val="22"/>
        </w:rPr>
        <w:t>Дата проведения заседания</w:t>
      </w:r>
      <w:r w:rsidRPr="00780603">
        <w:rPr>
          <w:bCs/>
          <w:sz w:val="22"/>
          <w:szCs w:val="22"/>
        </w:rPr>
        <w:t xml:space="preserve"> </w:t>
      </w:r>
      <w:r w:rsidRPr="00780603">
        <w:rPr>
          <w:sz w:val="22"/>
          <w:szCs w:val="22"/>
        </w:rPr>
        <w:t>– «</w:t>
      </w:r>
      <w:r>
        <w:rPr>
          <w:sz w:val="22"/>
          <w:szCs w:val="22"/>
        </w:rPr>
        <w:t>30</w:t>
      </w:r>
      <w:r w:rsidRPr="00780603">
        <w:rPr>
          <w:sz w:val="22"/>
          <w:szCs w:val="22"/>
        </w:rPr>
        <w:t xml:space="preserve">» </w:t>
      </w:r>
      <w:r>
        <w:rPr>
          <w:sz w:val="22"/>
          <w:szCs w:val="22"/>
        </w:rPr>
        <w:t>июл</w:t>
      </w:r>
      <w:r w:rsidRPr="00780603">
        <w:rPr>
          <w:sz w:val="22"/>
          <w:szCs w:val="22"/>
        </w:rPr>
        <w:t>я 2021 г.</w:t>
      </w:r>
    </w:p>
    <w:p w:rsidR="00780603" w:rsidRPr="00780603" w:rsidRDefault="00780603" w:rsidP="00780603">
      <w:pPr>
        <w:jc w:val="both"/>
        <w:rPr>
          <w:sz w:val="22"/>
          <w:szCs w:val="22"/>
        </w:rPr>
      </w:pPr>
      <w:r w:rsidRPr="00780603">
        <w:rPr>
          <w:b/>
          <w:bCs/>
          <w:sz w:val="22"/>
          <w:szCs w:val="22"/>
        </w:rPr>
        <w:t>Место проведения заседания</w:t>
      </w:r>
      <w:r w:rsidRPr="00780603">
        <w:rPr>
          <w:sz w:val="22"/>
          <w:szCs w:val="22"/>
        </w:rPr>
        <w:t xml:space="preserve"> – г. Москва, ул. Б. Ордынка, д. 29, стр. 1, офис 204.</w:t>
      </w:r>
    </w:p>
    <w:p w:rsidR="00780603" w:rsidRPr="00780603" w:rsidRDefault="00780603" w:rsidP="00780603">
      <w:pPr>
        <w:jc w:val="both"/>
        <w:rPr>
          <w:color w:val="000000"/>
          <w:sz w:val="22"/>
          <w:szCs w:val="22"/>
        </w:rPr>
      </w:pPr>
      <w:r w:rsidRPr="00780603">
        <w:rPr>
          <w:b/>
          <w:bCs/>
          <w:color w:val="000000"/>
          <w:sz w:val="22"/>
          <w:szCs w:val="22"/>
        </w:rPr>
        <w:t>Форма проведения заседания</w:t>
      </w:r>
      <w:r w:rsidRPr="00780603">
        <w:rPr>
          <w:color w:val="000000"/>
          <w:sz w:val="22"/>
          <w:szCs w:val="22"/>
        </w:rPr>
        <w:t xml:space="preserve"> –  заочное голосование </w:t>
      </w:r>
      <w:r w:rsidRPr="00780603">
        <w:rPr>
          <w:color w:val="000000" w:themeColor="text1"/>
          <w:sz w:val="22"/>
          <w:szCs w:val="22"/>
        </w:rPr>
        <w:t>(бюллетенями).</w:t>
      </w:r>
    </w:p>
    <w:p w:rsidR="00780603" w:rsidRPr="00780603" w:rsidRDefault="00780603" w:rsidP="00780603">
      <w:pPr>
        <w:jc w:val="both"/>
        <w:rPr>
          <w:sz w:val="22"/>
          <w:szCs w:val="22"/>
        </w:rPr>
      </w:pPr>
      <w:r w:rsidRPr="00780603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780603">
        <w:rPr>
          <w:bCs/>
          <w:color w:val="000000" w:themeColor="text1"/>
          <w:sz w:val="22"/>
          <w:szCs w:val="22"/>
        </w:rPr>
        <w:t xml:space="preserve"> – </w:t>
      </w:r>
      <w:r w:rsidRPr="00780603">
        <w:rPr>
          <w:sz w:val="22"/>
          <w:szCs w:val="22"/>
        </w:rPr>
        <w:t>«</w:t>
      </w:r>
      <w:r>
        <w:rPr>
          <w:sz w:val="22"/>
          <w:szCs w:val="22"/>
        </w:rPr>
        <w:t>30</w:t>
      </w:r>
      <w:r w:rsidRPr="00780603">
        <w:rPr>
          <w:sz w:val="22"/>
          <w:szCs w:val="22"/>
        </w:rPr>
        <w:t xml:space="preserve">» </w:t>
      </w:r>
      <w:r>
        <w:rPr>
          <w:sz w:val="22"/>
          <w:szCs w:val="22"/>
        </w:rPr>
        <w:t>июл</w:t>
      </w:r>
      <w:r w:rsidRPr="00780603">
        <w:rPr>
          <w:sz w:val="22"/>
          <w:szCs w:val="22"/>
        </w:rPr>
        <w:t>я 2021г.</w:t>
      </w:r>
    </w:p>
    <w:p w:rsidR="00780603" w:rsidRPr="00780603" w:rsidRDefault="00780603" w:rsidP="00780603">
      <w:pPr>
        <w:jc w:val="both"/>
        <w:rPr>
          <w:bCs/>
          <w:sz w:val="22"/>
          <w:szCs w:val="22"/>
        </w:rPr>
      </w:pPr>
      <w:r w:rsidRPr="00780603">
        <w:rPr>
          <w:b/>
          <w:bCs/>
          <w:sz w:val="22"/>
          <w:szCs w:val="22"/>
        </w:rPr>
        <w:t>Всего членов Совета</w:t>
      </w:r>
      <w:r w:rsidRPr="00780603">
        <w:rPr>
          <w:bCs/>
          <w:sz w:val="22"/>
          <w:szCs w:val="22"/>
        </w:rPr>
        <w:t xml:space="preserve"> - 15</w:t>
      </w:r>
    </w:p>
    <w:p w:rsidR="00780603" w:rsidRPr="00780603" w:rsidRDefault="00780603" w:rsidP="00780603">
      <w:pPr>
        <w:tabs>
          <w:tab w:val="left" w:pos="4170"/>
        </w:tabs>
        <w:jc w:val="both"/>
        <w:rPr>
          <w:sz w:val="22"/>
          <w:szCs w:val="22"/>
        </w:rPr>
      </w:pPr>
      <w:r w:rsidRPr="00780603">
        <w:rPr>
          <w:b/>
          <w:bCs/>
          <w:sz w:val="22"/>
          <w:szCs w:val="22"/>
        </w:rPr>
        <w:t>Членов Совета, принявших участие в голосовании</w:t>
      </w:r>
      <w:r w:rsidRPr="00780603">
        <w:rPr>
          <w:bCs/>
          <w:sz w:val="22"/>
          <w:szCs w:val="22"/>
        </w:rPr>
        <w:t xml:space="preserve"> </w:t>
      </w:r>
      <w:r w:rsidRPr="00780603">
        <w:rPr>
          <w:sz w:val="22"/>
          <w:szCs w:val="22"/>
        </w:rPr>
        <w:t>– 15.</w:t>
      </w:r>
    </w:p>
    <w:p w:rsidR="00780603" w:rsidRPr="00780603" w:rsidRDefault="00780603" w:rsidP="00780603">
      <w:pPr>
        <w:tabs>
          <w:tab w:val="left" w:pos="4170"/>
        </w:tabs>
        <w:jc w:val="both"/>
        <w:rPr>
          <w:sz w:val="22"/>
          <w:szCs w:val="22"/>
        </w:rPr>
      </w:pPr>
    </w:p>
    <w:p w:rsidR="00780603" w:rsidRPr="00780603" w:rsidRDefault="00780603" w:rsidP="00780603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780603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780603" w:rsidRPr="00780603" w:rsidRDefault="00780603" w:rsidP="00780603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1. </w:t>
      </w:r>
      <w:r>
        <w:rPr>
          <w:bCs/>
          <w:color w:val="000000" w:themeColor="text1"/>
          <w:sz w:val="22"/>
          <w:szCs w:val="22"/>
        </w:rPr>
        <w:t xml:space="preserve">Опекунов Виктор Семенович, </w:t>
      </w:r>
      <w:r w:rsidRPr="00780603">
        <w:rPr>
          <w:bCs/>
          <w:color w:val="000000" w:themeColor="text1"/>
          <w:sz w:val="22"/>
          <w:szCs w:val="22"/>
        </w:rPr>
        <w:t xml:space="preserve">представитель АО </w:t>
      </w:r>
      <w:r w:rsidRPr="00780603">
        <w:rPr>
          <w:color w:val="000000" w:themeColor="text1"/>
          <w:sz w:val="22"/>
          <w:szCs w:val="22"/>
        </w:rPr>
        <w:t>«Концерн Росэнергоатом».</w:t>
      </w:r>
    </w:p>
    <w:p w:rsidR="00780603" w:rsidRPr="00780603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</w:t>
      </w:r>
      <w:r w:rsidRPr="00780603">
        <w:rPr>
          <w:color w:val="000000" w:themeColor="text1"/>
          <w:sz w:val="22"/>
          <w:szCs w:val="22"/>
        </w:rPr>
        <w:t xml:space="preserve">Ауэрбах Александр </w:t>
      </w:r>
      <w:r>
        <w:rPr>
          <w:color w:val="000000" w:themeColor="text1"/>
          <w:sz w:val="22"/>
          <w:szCs w:val="22"/>
        </w:rPr>
        <w:t xml:space="preserve">Львович, </w:t>
      </w:r>
      <w:r w:rsidRPr="00780603">
        <w:rPr>
          <w:color w:val="000000" w:themeColor="text1"/>
          <w:sz w:val="22"/>
          <w:szCs w:val="22"/>
        </w:rPr>
        <w:t>замес</w:t>
      </w:r>
      <w:r>
        <w:rPr>
          <w:color w:val="000000" w:themeColor="text1"/>
          <w:sz w:val="22"/>
          <w:szCs w:val="22"/>
        </w:rPr>
        <w:t xml:space="preserve">титель генерального директора - </w:t>
      </w:r>
      <w:r w:rsidRPr="00780603">
        <w:rPr>
          <w:color w:val="000000" w:themeColor="text1"/>
          <w:sz w:val="22"/>
          <w:szCs w:val="22"/>
        </w:rPr>
        <w:t>исполнительный директор                                      АО «Электроцентромонтаж».</w:t>
      </w:r>
    </w:p>
    <w:p w:rsidR="00780603" w:rsidRPr="00780603" w:rsidRDefault="00780603" w:rsidP="00780603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Ушаков Юрий Львович, </w:t>
      </w:r>
      <w:r w:rsidRPr="00780603">
        <w:rPr>
          <w:color w:val="000000" w:themeColor="text1"/>
          <w:sz w:val="22"/>
          <w:szCs w:val="22"/>
        </w:rPr>
        <w:t>директор департамента по капитальному строительству и проектно-конструкторским работам АО «ТВЭЛ».</w:t>
      </w:r>
    </w:p>
    <w:p w:rsidR="00780603" w:rsidRPr="00780603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 Марков Юрий Михайлович, г</w:t>
      </w:r>
      <w:r w:rsidRPr="00780603">
        <w:rPr>
          <w:color w:val="000000" w:themeColor="text1"/>
          <w:sz w:val="22"/>
          <w:szCs w:val="22"/>
        </w:rPr>
        <w:t>енеральный директор АО «Атомтехэнерго».</w:t>
      </w:r>
    </w:p>
    <w:p w:rsidR="00780603" w:rsidRPr="00780603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780603">
        <w:rPr>
          <w:color w:val="000000" w:themeColor="text1"/>
          <w:sz w:val="22"/>
          <w:szCs w:val="22"/>
        </w:rPr>
        <w:t>5</w:t>
      </w:r>
      <w:r>
        <w:rPr>
          <w:color w:val="000000" w:themeColor="text1"/>
          <w:sz w:val="22"/>
          <w:szCs w:val="22"/>
        </w:rPr>
        <w:t xml:space="preserve">. Мушаков Виктор Михайлович, </w:t>
      </w:r>
      <w:r w:rsidRPr="00780603">
        <w:rPr>
          <w:color w:val="000000" w:themeColor="text1"/>
          <w:sz w:val="22"/>
          <w:szCs w:val="22"/>
        </w:rPr>
        <w:t>директор по капитальным вложениям НИЦ «Курчатовский институт».</w:t>
      </w:r>
    </w:p>
    <w:p w:rsidR="00780603" w:rsidRPr="00780603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6. Нагинский Григорий Михайлович, </w:t>
      </w:r>
      <w:r w:rsidRPr="00780603">
        <w:rPr>
          <w:color w:val="000000" w:themeColor="text1"/>
          <w:sz w:val="22"/>
          <w:szCs w:val="22"/>
        </w:rPr>
        <w:t>генеральный директор АО «КОНЦЕРН ТИТАН-2».</w:t>
      </w:r>
    </w:p>
    <w:p w:rsidR="00780603" w:rsidRPr="00780603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7.  Покидышев Сергей Михайлович, </w:t>
      </w:r>
      <w:r w:rsidRPr="00780603">
        <w:rPr>
          <w:color w:val="000000" w:themeColor="text1"/>
          <w:sz w:val="22"/>
          <w:szCs w:val="22"/>
        </w:rPr>
        <w:t>начальник отдела подтверждения соответствия АО «ФЦНИВТ» СНПО «ЭЛЕРОН».</w:t>
      </w:r>
    </w:p>
    <w:p w:rsidR="00780603" w:rsidRPr="00780603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8. </w:t>
      </w:r>
      <w:r w:rsidRPr="00780603">
        <w:rPr>
          <w:color w:val="000000" w:themeColor="text1"/>
          <w:sz w:val="22"/>
          <w:szCs w:val="22"/>
        </w:rPr>
        <w:t>С</w:t>
      </w:r>
      <w:r>
        <w:rPr>
          <w:color w:val="000000" w:themeColor="text1"/>
          <w:sz w:val="22"/>
          <w:szCs w:val="22"/>
        </w:rPr>
        <w:t xml:space="preserve">вятецкий Виктор Станиславович, </w:t>
      </w:r>
      <w:r w:rsidRPr="00780603">
        <w:rPr>
          <w:color w:val="000000" w:themeColor="text1"/>
          <w:sz w:val="22"/>
          <w:szCs w:val="22"/>
        </w:rPr>
        <w:t>первый замес</w:t>
      </w:r>
      <w:r>
        <w:rPr>
          <w:color w:val="000000" w:themeColor="text1"/>
          <w:sz w:val="22"/>
          <w:szCs w:val="22"/>
        </w:rPr>
        <w:t xml:space="preserve">титель генерального директора - </w:t>
      </w:r>
      <w:r w:rsidRPr="00780603">
        <w:rPr>
          <w:color w:val="000000" w:themeColor="text1"/>
          <w:sz w:val="22"/>
          <w:szCs w:val="22"/>
        </w:rPr>
        <w:t>исполнительный директор АО «Атомредметзолото».</w:t>
      </w:r>
    </w:p>
    <w:p w:rsidR="00780603" w:rsidRPr="00780603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780603">
        <w:rPr>
          <w:color w:val="000000" w:themeColor="text1"/>
          <w:sz w:val="22"/>
          <w:szCs w:val="22"/>
        </w:rPr>
        <w:t>9.   Степаев Петр Анатолье</w:t>
      </w:r>
      <w:r>
        <w:rPr>
          <w:color w:val="000000" w:themeColor="text1"/>
          <w:sz w:val="22"/>
          <w:szCs w:val="22"/>
        </w:rPr>
        <w:t xml:space="preserve">вич, </w:t>
      </w:r>
      <w:r w:rsidRPr="00780603">
        <w:rPr>
          <w:color w:val="000000" w:themeColor="text1"/>
          <w:sz w:val="22"/>
          <w:szCs w:val="22"/>
        </w:rPr>
        <w:t xml:space="preserve">директор ЧУ «ОЦКС </w:t>
      </w:r>
      <w:proofErr w:type="spellStart"/>
      <w:r w:rsidRPr="00780603">
        <w:rPr>
          <w:color w:val="000000" w:themeColor="text1"/>
          <w:sz w:val="22"/>
          <w:szCs w:val="22"/>
        </w:rPr>
        <w:t>Росатома</w:t>
      </w:r>
      <w:proofErr w:type="spellEnd"/>
      <w:r w:rsidRPr="00780603">
        <w:rPr>
          <w:color w:val="000000" w:themeColor="text1"/>
          <w:sz w:val="22"/>
          <w:szCs w:val="22"/>
        </w:rPr>
        <w:t>».</w:t>
      </w:r>
    </w:p>
    <w:p w:rsidR="00780603" w:rsidRPr="00780603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10. </w:t>
      </w:r>
      <w:r w:rsidRPr="00780603">
        <w:rPr>
          <w:color w:val="000000" w:themeColor="text1"/>
          <w:sz w:val="22"/>
          <w:szCs w:val="22"/>
        </w:rPr>
        <w:t>С</w:t>
      </w:r>
      <w:r>
        <w:rPr>
          <w:color w:val="000000" w:themeColor="text1"/>
          <w:sz w:val="22"/>
          <w:szCs w:val="22"/>
        </w:rPr>
        <w:t xml:space="preserve">трельцов Сергей Александрович, </w:t>
      </w:r>
      <w:r w:rsidRPr="00780603">
        <w:rPr>
          <w:color w:val="000000" w:themeColor="text1"/>
          <w:sz w:val="22"/>
          <w:szCs w:val="22"/>
        </w:rPr>
        <w:t>директор по качеству оборудования</w:t>
      </w:r>
      <w:r>
        <w:rPr>
          <w:color w:val="000000" w:themeColor="text1"/>
          <w:sz w:val="22"/>
          <w:szCs w:val="22"/>
        </w:rPr>
        <w:t xml:space="preserve"> и строительно-монтажных работ </w:t>
      </w:r>
      <w:r w:rsidRPr="00780603">
        <w:rPr>
          <w:color w:val="000000" w:themeColor="text1"/>
          <w:sz w:val="22"/>
          <w:szCs w:val="22"/>
        </w:rPr>
        <w:t>АО ИК «АСЭ».</w:t>
      </w:r>
    </w:p>
    <w:p w:rsidR="00780603" w:rsidRPr="00780603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780603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 xml:space="preserve">1. Суббота Евгений Демьянович, </w:t>
      </w:r>
      <w:r w:rsidRPr="00780603">
        <w:rPr>
          <w:color w:val="000000" w:themeColor="text1"/>
          <w:sz w:val="22"/>
          <w:szCs w:val="22"/>
        </w:rPr>
        <w:t>генеральный директор ООО «Корпорация АК «ЭСКМ».</w:t>
      </w:r>
    </w:p>
    <w:p w:rsidR="00780603" w:rsidRPr="00780603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780603">
        <w:rPr>
          <w:color w:val="000000" w:themeColor="text1"/>
          <w:sz w:val="22"/>
          <w:szCs w:val="22"/>
        </w:rPr>
        <w:t>12. Колупаев Дмитрий Ники</w:t>
      </w:r>
      <w:r>
        <w:rPr>
          <w:color w:val="000000" w:themeColor="text1"/>
          <w:sz w:val="22"/>
          <w:szCs w:val="22"/>
        </w:rPr>
        <w:t xml:space="preserve">форович, </w:t>
      </w:r>
      <w:r w:rsidRPr="00780603">
        <w:rPr>
          <w:color w:val="000000" w:themeColor="text1"/>
          <w:sz w:val="22"/>
          <w:szCs w:val="22"/>
        </w:rPr>
        <w:t>генеральный директор ФГУП «ГХК».</w:t>
      </w:r>
    </w:p>
    <w:p w:rsidR="00780603" w:rsidRPr="00780603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780603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 xml:space="preserve">3. Похлебаев Михаил Иванович, </w:t>
      </w:r>
      <w:r w:rsidRPr="00780603">
        <w:rPr>
          <w:color w:val="000000" w:themeColor="text1"/>
          <w:sz w:val="22"/>
          <w:szCs w:val="22"/>
        </w:rPr>
        <w:t>генеральный директор ФГУП «ПО «Маяк».</w:t>
      </w:r>
    </w:p>
    <w:p w:rsidR="00780603" w:rsidRPr="00780603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780603">
        <w:rPr>
          <w:color w:val="000000" w:themeColor="text1"/>
          <w:sz w:val="22"/>
          <w:szCs w:val="22"/>
        </w:rPr>
        <w:t>14.</w:t>
      </w:r>
      <w:r>
        <w:rPr>
          <w:color w:val="000000" w:themeColor="text1"/>
          <w:sz w:val="22"/>
          <w:szCs w:val="22"/>
        </w:rPr>
        <w:t xml:space="preserve"> Жигулин Дмитрий Владимирович, </w:t>
      </w:r>
      <w:r w:rsidRPr="00780603">
        <w:rPr>
          <w:color w:val="000000" w:themeColor="text1"/>
          <w:sz w:val="22"/>
          <w:szCs w:val="22"/>
        </w:rPr>
        <w:t xml:space="preserve">заместитель директора </w:t>
      </w:r>
      <w:r>
        <w:rPr>
          <w:color w:val="000000" w:themeColor="text1"/>
          <w:sz w:val="22"/>
          <w:szCs w:val="22"/>
        </w:rPr>
        <w:t xml:space="preserve">по капитальному строительству - </w:t>
      </w:r>
      <w:r w:rsidRPr="00780603">
        <w:rPr>
          <w:color w:val="000000" w:themeColor="text1"/>
          <w:sz w:val="22"/>
          <w:szCs w:val="22"/>
        </w:rPr>
        <w:t>директор департамента ФГУП «РФЯЦ-ВНИИЭФ».</w:t>
      </w:r>
    </w:p>
    <w:p w:rsidR="00780603" w:rsidRPr="00780603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780603">
        <w:rPr>
          <w:color w:val="000000" w:themeColor="text1"/>
          <w:sz w:val="22"/>
          <w:szCs w:val="22"/>
        </w:rPr>
        <w:t>15. Чернико</w:t>
      </w:r>
      <w:r>
        <w:rPr>
          <w:color w:val="000000" w:themeColor="text1"/>
          <w:sz w:val="22"/>
          <w:szCs w:val="22"/>
        </w:rPr>
        <w:t xml:space="preserve">в Алексей Аркадьевич, </w:t>
      </w:r>
      <w:r w:rsidRPr="00780603">
        <w:rPr>
          <w:color w:val="000000" w:themeColor="text1"/>
          <w:sz w:val="22"/>
          <w:szCs w:val="22"/>
        </w:rPr>
        <w:t>первый замес</w:t>
      </w:r>
      <w:r>
        <w:rPr>
          <w:color w:val="000000" w:themeColor="text1"/>
          <w:sz w:val="22"/>
          <w:szCs w:val="22"/>
        </w:rPr>
        <w:t xml:space="preserve">титель генерального директора - </w:t>
      </w:r>
      <w:r w:rsidRPr="00780603">
        <w:rPr>
          <w:color w:val="000000" w:themeColor="text1"/>
          <w:sz w:val="22"/>
          <w:szCs w:val="22"/>
        </w:rPr>
        <w:t xml:space="preserve">главный инженер </w:t>
      </w:r>
      <w:r>
        <w:rPr>
          <w:color w:val="000000" w:themeColor="text1"/>
          <w:sz w:val="22"/>
          <w:szCs w:val="22"/>
        </w:rPr>
        <w:t xml:space="preserve">                            </w:t>
      </w:r>
      <w:r w:rsidRPr="00780603">
        <w:rPr>
          <w:color w:val="000000" w:themeColor="text1"/>
          <w:sz w:val="22"/>
          <w:szCs w:val="22"/>
        </w:rPr>
        <w:t>АО «Атомэнергоремонт».</w:t>
      </w:r>
    </w:p>
    <w:p w:rsidR="00C24CC3" w:rsidRDefault="00C24CC3" w:rsidP="003B2A01">
      <w:pPr>
        <w:jc w:val="both"/>
        <w:rPr>
          <w:b/>
          <w:bCs/>
          <w:color w:val="000000" w:themeColor="text1"/>
          <w:sz w:val="22"/>
          <w:szCs w:val="22"/>
        </w:rPr>
      </w:pPr>
    </w:p>
    <w:p w:rsidR="00780603" w:rsidRPr="00780603" w:rsidRDefault="00780603" w:rsidP="00780603">
      <w:pPr>
        <w:jc w:val="both"/>
        <w:rPr>
          <w:b/>
          <w:bCs/>
          <w:color w:val="000000" w:themeColor="text1"/>
          <w:sz w:val="22"/>
          <w:szCs w:val="22"/>
        </w:rPr>
      </w:pPr>
      <w:r w:rsidRPr="0078060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80603" w:rsidRDefault="00780603" w:rsidP="00780603">
      <w:pPr>
        <w:jc w:val="both"/>
        <w:rPr>
          <w:bCs/>
          <w:color w:val="000000" w:themeColor="text1"/>
          <w:sz w:val="22"/>
          <w:szCs w:val="22"/>
        </w:rPr>
      </w:pPr>
    </w:p>
    <w:p w:rsidR="00780603" w:rsidRPr="00780603" w:rsidRDefault="00780603" w:rsidP="00780603">
      <w:pPr>
        <w:jc w:val="both"/>
        <w:rPr>
          <w:b/>
          <w:bCs/>
          <w:color w:val="000000" w:themeColor="text1"/>
          <w:sz w:val="22"/>
          <w:szCs w:val="22"/>
        </w:rPr>
      </w:pPr>
      <w:r w:rsidRPr="00780603">
        <w:rPr>
          <w:bCs/>
          <w:color w:val="000000" w:themeColor="text1"/>
          <w:sz w:val="22"/>
          <w:szCs w:val="22"/>
        </w:rPr>
        <w:t>Лицо, ответственное за под</w:t>
      </w:r>
      <w:r>
        <w:rPr>
          <w:bCs/>
          <w:color w:val="000000" w:themeColor="text1"/>
          <w:sz w:val="22"/>
          <w:szCs w:val="22"/>
        </w:rPr>
        <w:t xml:space="preserve">счет голосов заседания Совета </w:t>
      </w:r>
      <w:r w:rsidRPr="00780603">
        <w:rPr>
          <w:bCs/>
          <w:color w:val="000000" w:themeColor="text1"/>
          <w:sz w:val="22"/>
          <w:szCs w:val="22"/>
        </w:rPr>
        <w:t xml:space="preserve">Доценко Лариса Александровна, начальник </w:t>
      </w:r>
      <w:r>
        <w:rPr>
          <w:bCs/>
          <w:color w:val="000000" w:themeColor="text1"/>
          <w:sz w:val="22"/>
          <w:szCs w:val="22"/>
        </w:rPr>
        <w:t xml:space="preserve">отдела </w:t>
      </w:r>
      <w:r w:rsidRPr="0078060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665B2F" w:rsidRPr="00665B2F" w:rsidRDefault="00665B2F" w:rsidP="00665B2F">
      <w:pPr>
        <w:tabs>
          <w:tab w:val="left" w:pos="284"/>
        </w:tabs>
        <w:jc w:val="both"/>
        <w:rPr>
          <w:b/>
          <w:bCs/>
          <w:color w:val="000000"/>
          <w:sz w:val="22"/>
          <w:szCs w:val="22"/>
        </w:rPr>
      </w:pPr>
    </w:p>
    <w:p w:rsidR="00665B2F" w:rsidRPr="00665B2F" w:rsidRDefault="00780603" w:rsidP="00780603">
      <w:pPr>
        <w:spacing w:line="276" w:lineRule="auto"/>
        <w:jc w:val="both"/>
        <w:outlineLvl w:val="0"/>
        <w:rPr>
          <w:bCs/>
          <w:color w:val="000000" w:themeColor="text1"/>
          <w:spacing w:val="2"/>
          <w:sz w:val="22"/>
          <w:szCs w:val="22"/>
        </w:rPr>
      </w:pPr>
      <w:r>
        <w:rPr>
          <w:b/>
          <w:bCs/>
          <w:sz w:val="22"/>
          <w:szCs w:val="22"/>
        </w:rPr>
        <w:t>Повестка дня</w:t>
      </w:r>
      <w:r w:rsidR="00665B2F" w:rsidRPr="00665B2F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="00665B2F" w:rsidRPr="00665B2F">
        <w:rPr>
          <w:bCs/>
          <w:color w:val="000000" w:themeColor="text1"/>
          <w:spacing w:val="2"/>
          <w:sz w:val="22"/>
          <w:szCs w:val="22"/>
        </w:rPr>
        <w:t xml:space="preserve">Делегирование представителя СРО «СОЮЗАТОМСТРОЙ» для участия </w:t>
      </w:r>
      <w:r>
        <w:rPr>
          <w:bCs/>
          <w:color w:val="000000" w:themeColor="text1"/>
          <w:spacing w:val="2"/>
          <w:sz w:val="22"/>
          <w:szCs w:val="22"/>
        </w:rPr>
        <w:t>«</w:t>
      </w:r>
      <w:r w:rsidR="00665B2F" w:rsidRPr="00665B2F">
        <w:rPr>
          <w:bCs/>
          <w:color w:val="000000" w:themeColor="text1"/>
          <w:spacing w:val="2"/>
          <w:sz w:val="22"/>
          <w:szCs w:val="22"/>
        </w:rPr>
        <w:t>0</w:t>
      </w:r>
      <w:r>
        <w:rPr>
          <w:bCs/>
          <w:color w:val="000000" w:themeColor="text1"/>
          <w:spacing w:val="2"/>
          <w:sz w:val="22"/>
          <w:szCs w:val="22"/>
        </w:rPr>
        <w:t>5» августа 2021</w:t>
      </w:r>
      <w:r w:rsidR="00665B2F" w:rsidRPr="00665B2F">
        <w:rPr>
          <w:bCs/>
          <w:color w:val="000000" w:themeColor="text1"/>
          <w:spacing w:val="2"/>
          <w:sz w:val="22"/>
          <w:szCs w:val="22"/>
        </w:rPr>
        <w:t xml:space="preserve"> г. в Окружной конференции членов Ассоциации «Национальное объединение строителей» по городу Москве.</w:t>
      </w:r>
    </w:p>
    <w:p w:rsidR="00665B2F" w:rsidRPr="00665B2F" w:rsidRDefault="00665B2F" w:rsidP="00665B2F">
      <w:pPr>
        <w:jc w:val="both"/>
        <w:rPr>
          <w:b/>
          <w:bCs/>
          <w:color w:val="000000"/>
          <w:sz w:val="22"/>
          <w:szCs w:val="22"/>
          <w:u w:val="single"/>
        </w:rPr>
      </w:pPr>
    </w:p>
    <w:p w:rsidR="00665B2F" w:rsidRPr="00B37838" w:rsidRDefault="00665B2F" w:rsidP="00665B2F">
      <w:pPr>
        <w:jc w:val="both"/>
        <w:rPr>
          <w:bCs/>
          <w:color w:val="000000" w:themeColor="text1"/>
          <w:sz w:val="22"/>
          <w:szCs w:val="22"/>
        </w:rPr>
      </w:pPr>
      <w:r w:rsidRPr="00665B2F">
        <w:rPr>
          <w:b/>
          <w:bCs/>
          <w:color w:val="000000"/>
          <w:sz w:val="22"/>
          <w:szCs w:val="22"/>
        </w:rPr>
        <w:t>Р</w:t>
      </w:r>
      <w:r w:rsidR="00780603">
        <w:rPr>
          <w:b/>
          <w:bCs/>
          <w:color w:val="000000"/>
          <w:sz w:val="22"/>
          <w:szCs w:val="22"/>
        </w:rPr>
        <w:t>ешили</w:t>
      </w:r>
      <w:r w:rsidRPr="00665B2F">
        <w:rPr>
          <w:b/>
          <w:bCs/>
          <w:color w:val="000000"/>
          <w:sz w:val="22"/>
          <w:szCs w:val="22"/>
        </w:rPr>
        <w:t>:</w:t>
      </w:r>
      <w:r w:rsidRPr="00665B2F">
        <w:rPr>
          <w:bCs/>
          <w:color w:val="000000"/>
          <w:sz w:val="22"/>
          <w:szCs w:val="22"/>
        </w:rPr>
        <w:t xml:space="preserve"> </w:t>
      </w:r>
      <w:r w:rsidR="00780603">
        <w:rPr>
          <w:bCs/>
          <w:color w:val="000000" w:themeColor="text1"/>
          <w:sz w:val="22"/>
          <w:szCs w:val="22"/>
        </w:rPr>
        <w:t>Д</w:t>
      </w:r>
      <w:r w:rsidRPr="00665B2F">
        <w:rPr>
          <w:bCs/>
          <w:color w:val="000000" w:themeColor="text1"/>
          <w:sz w:val="22"/>
          <w:szCs w:val="22"/>
        </w:rPr>
        <w:t xml:space="preserve">елегировать </w:t>
      </w:r>
      <w:r w:rsidR="00B37838">
        <w:rPr>
          <w:bCs/>
          <w:color w:val="000000" w:themeColor="text1"/>
          <w:sz w:val="22"/>
          <w:szCs w:val="22"/>
        </w:rPr>
        <w:t>Яковлева Романа Олеговича</w:t>
      </w:r>
      <w:r w:rsidR="00B05E06">
        <w:rPr>
          <w:bCs/>
          <w:color w:val="000000" w:themeColor="text1"/>
          <w:sz w:val="22"/>
          <w:szCs w:val="22"/>
        </w:rPr>
        <w:t xml:space="preserve">, </w:t>
      </w:r>
      <w:r w:rsidR="00B37838">
        <w:rPr>
          <w:bCs/>
          <w:color w:val="000000" w:themeColor="text1"/>
          <w:sz w:val="22"/>
          <w:szCs w:val="22"/>
        </w:rPr>
        <w:t>начальника о</w:t>
      </w:r>
      <w:r w:rsidR="00B37838" w:rsidRPr="00B37838">
        <w:rPr>
          <w:bCs/>
          <w:color w:val="000000" w:themeColor="text1"/>
          <w:sz w:val="22"/>
          <w:szCs w:val="22"/>
        </w:rPr>
        <w:t xml:space="preserve">тдела по информационной политике и коммуникациям </w:t>
      </w:r>
      <w:r w:rsidR="00B05E06">
        <w:rPr>
          <w:bCs/>
          <w:color w:val="000000" w:themeColor="text1"/>
          <w:sz w:val="22"/>
          <w:szCs w:val="22"/>
        </w:rPr>
        <w:t xml:space="preserve">СРО «СОЮЗАТОМСТРОЙ», </w:t>
      </w:r>
      <w:r w:rsidRPr="00665B2F">
        <w:rPr>
          <w:bCs/>
          <w:color w:val="000000" w:themeColor="text1"/>
          <w:sz w:val="22"/>
          <w:szCs w:val="22"/>
        </w:rPr>
        <w:t>в Ассоциацию «Нацио</w:t>
      </w:r>
      <w:r w:rsidR="00B05E06">
        <w:rPr>
          <w:bCs/>
          <w:color w:val="000000" w:themeColor="text1"/>
          <w:sz w:val="22"/>
          <w:szCs w:val="22"/>
        </w:rPr>
        <w:t>нальное объединение строителей»</w:t>
      </w:r>
      <w:r w:rsidRPr="00665B2F">
        <w:rPr>
          <w:bCs/>
          <w:color w:val="000000" w:themeColor="text1"/>
          <w:sz w:val="22"/>
          <w:szCs w:val="22"/>
        </w:rPr>
        <w:t xml:space="preserve"> для участия </w:t>
      </w:r>
      <w:r w:rsidR="00780603">
        <w:rPr>
          <w:bCs/>
          <w:color w:val="000000" w:themeColor="text1"/>
          <w:sz w:val="22"/>
          <w:szCs w:val="22"/>
        </w:rPr>
        <w:t>«05» августа 2021</w:t>
      </w:r>
      <w:r w:rsidR="00B05E06" w:rsidRPr="00B37838">
        <w:rPr>
          <w:bCs/>
          <w:color w:val="000000" w:themeColor="text1"/>
          <w:sz w:val="22"/>
          <w:szCs w:val="22"/>
        </w:rPr>
        <w:t xml:space="preserve"> г. </w:t>
      </w:r>
      <w:r w:rsidRPr="00665B2F">
        <w:rPr>
          <w:bCs/>
          <w:color w:val="000000" w:themeColor="text1"/>
          <w:sz w:val="22"/>
          <w:szCs w:val="22"/>
        </w:rPr>
        <w:t>в Окружной конференции</w:t>
      </w:r>
      <w:r w:rsidRPr="00B37838">
        <w:rPr>
          <w:bCs/>
          <w:color w:val="000000" w:themeColor="text1"/>
          <w:sz w:val="22"/>
          <w:szCs w:val="22"/>
        </w:rPr>
        <w:t xml:space="preserve"> </w:t>
      </w:r>
      <w:r w:rsidR="00B05E06" w:rsidRPr="00B37838">
        <w:rPr>
          <w:bCs/>
          <w:color w:val="000000" w:themeColor="text1"/>
          <w:sz w:val="22"/>
          <w:szCs w:val="22"/>
        </w:rPr>
        <w:t>членов Ассоциации «Национальное объединение строителей» по городу Москве,</w:t>
      </w:r>
      <w:r w:rsidRPr="00B37838">
        <w:rPr>
          <w:bCs/>
          <w:color w:val="000000" w:themeColor="text1"/>
          <w:sz w:val="22"/>
          <w:szCs w:val="22"/>
        </w:rPr>
        <w:t xml:space="preserve"> с правом </w:t>
      </w:r>
      <w:r w:rsidRPr="00665B2F">
        <w:rPr>
          <w:bCs/>
          <w:color w:val="000000" w:themeColor="text1"/>
          <w:sz w:val="22"/>
          <w:szCs w:val="22"/>
        </w:rPr>
        <w:t xml:space="preserve">решающего голоса </w:t>
      </w:r>
      <w:r w:rsidRPr="00B37838">
        <w:rPr>
          <w:bCs/>
          <w:color w:val="000000" w:themeColor="text1"/>
          <w:sz w:val="22"/>
          <w:szCs w:val="22"/>
        </w:rPr>
        <w:t>по всем вопросам повестки дня.</w:t>
      </w:r>
    </w:p>
    <w:p w:rsidR="00B05E06" w:rsidRPr="00B37838" w:rsidRDefault="00B05E06" w:rsidP="00665B2F">
      <w:pPr>
        <w:jc w:val="both"/>
        <w:rPr>
          <w:bCs/>
          <w:color w:val="000000" w:themeColor="text1"/>
          <w:sz w:val="22"/>
          <w:szCs w:val="22"/>
        </w:rPr>
      </w:pPr>
    </w:p>
    <w:p w:rsidR="00665B2F" w:rsidRPr="00665B2F" w:rsidRDefault="00665B2F" w:rsidP="00665B2F">
      <w:pPr>
        <w:jc w:val="both"/>
        <w:rPr>
          <w:bCs/>
          <w:color w:val="000000" w:themeColor="text1"/>
          <w:sz w:val="22"/>
          <w:szCs w:val="22"/>
        </w:rPr>
      </w:pPr>
      <w:r w:rsidRPr="00665B2F">
        <w:rPr>
          <w:bCs/>
          <w:sz w:val="22"/>
          <w:szCs w:val="22"/>
        </w:rPr>
        <w:t xml:space="preserve">Решение принято </w:t>
      </w:r>
      <w:r w:rsidRPr="00665B2F">
        <w:rPr>
          <w:bCs/>
          <w:color w:val="000000" w:themeColor="text1"/>
          <w:sz w:val="22"/>
          <w:szCs w:val="22"/>
        </w:rPr>
        <w:t>большинством голосов.</w:t>
      </w:r>
    </w:p>
    <w:p w:rsidR="00665B2F" w:rsidRPr="00665B2F" w:rsidRDefault="00665B2F" w:rsidP="00665B2F">
      <w:pPr>
        <w:tabs>
          <w:tab w:val="left" w:pos="284"/>
        </w:tabs>
        <w:jc w:val="both"/>
        <w:rPr>
          <w:b/>
          <w:bCs/>
          <w:color w:val="000000"/>
          <w:sz w:val="22"/>
          <w:szCs w:val="22"/>
        </w:rPr>
      </w:pPr>
    </w:p>
    <w:p w:rsidR="00C24CC3" w:rsidRDefault="00C24CC3" w:rsidP="00665B2F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665B2F" w:rsidRPr="00665B2F" w:rsidRDefault="00665B2F" w:rsidP="00665B2F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  <w:r w:rsidRPr="00665B2F">
        <w:rPr>
          <w:bCs/>
          <w:color w:val="000000" w:themeColor="text1"/>
          <w:sz w:val="22"/>
          <w:szCs w:val="22"/>
        </w:rPr>
        <w:t xml:space="preserve">Председатель заседания Совета </w:t>
      </w:r>
      <w:r w:rsidRPr="00665B2F">
        <w:rPr>
          <w:bCs/>
          <w:color w:val="000000" w:themeColor="text1"/>
          <w:sz w:val="22"/>
          <w:szCs w:val="22"/>
        </w:rPr>
        <w:tab/>
        <w:t xml:space="preserve">         </w:t>
      </w:r>
      <w:r w:rsidRPr="00665B2F">
        <w:rPr>
          <w:bCs/>
          <w:color w:val="000000" w:themeColor="text1"/>
          <w:sz w:val="22"/>
          <w:szCs w:val="22"/>
        </w:rPr>
        <w:tab/>
        <w:t xml:space="preserve">                                         </w:t>
      </w:r>
      <w:r w:rsidRPr="00665B2F">
        <w:rPr>
          <w:bCs/>
          <w:color w:val="000000" w:themeColor="text1"/>
          <w:sz w:val="22"/>
          <w:szCs w:val="22"/>
        </w:rPr>
        <w:tab/>
      </w:r>
      <w:r w:rsidRPr="00665B2F">
        <w:rPr>
          <w:bCs/>
          <w:color w:val="000000" w:themeColor="text1"/>
          <w:sz w:val="22"/>
          <w:szCs w:val="22"/>
        </w:rPr>
        <w:tab/>
      </w:r>
      <w:r w:rsidRPr="00665B2F">
        <w:rPr>
          <w:bCs/>
          <w:color w:val="000000" w:themeColor="text1"/>
          <w:sz w:val="22"/>
          <w:szCs w:val="22"/>
        </w:rPr>
        <w:tab/>
      </w:r>
      <w:r w:rsidR="00780603" w:rsidRPr="00665B2F">
        <w:rPr>
          <w:bCs/>
          <w:color w:val="000000" w:themeColor="text1"/>
          <w:sz w:val="22"/>
          <w:szCs w:val="22"/>
        </w:rPr>
        <w:t>Опекунов В.С.</w:t>
      </w:r>
      <w:r w:rsidR="00780603" w:rsidRPr="00665B2F">
        <w:rPr>
          <w:color w:val="000000" w:themeColor="text1"/>
          <w:sz w:val="22"/>
          <w:szCs w:val="22"/>
        </w:rPr>
        <w:t xml:space="preserve">   </w:t>
      </w:r>
      <w:r w:rsidRPr="00665B2F">
        <w:rPr>
          <w:bCs/>
          <w:color w:val="000000" w:themeColor="text1"/>
          <w:sz w:val="22"/>
          <w:szCs w:val="22"/>
        </w:rPr>
        <w:t xml:space="preserve">            </w:t>
      </w:r>
    </w:p>
    <w:p w:rsidR="00BE15C0" w:rsidRPr="004C6DAF" w:rsidRDefault="00665B2F" w:rsidP="00665B2F">
      <w:pPr>
        <w:spacing w:after="100" w:afterAutospacing="1"/>
        <w:jc w:val="both"/>
        <w:rPr>
          <w:color w:val="FF0000"/>
          <w:sz w:val="22"/>
          <w:szCs w:val="22"/>
        </w:rPr>
      </w:pPr>
      <w:r w:rsidRPr="00665B2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65B2F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665B2F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665B2F">
        <w:rPr>
          <w:color w:val="000000" w:themeColor="text1"/>
          <w:sz w:val="22"/>
          <w:szCs w:val="22"/>
        </w:rPr>
        <w:tab/>
        <w:t xml:space="preserve">             </w:t>
      </w:r>
      <w:r w:rsidR="009E7330">
        <w:rPr>
          <w:color w:val="000000" w:themeColor="text1"/>
          <w:sz w:val="22"/>
          <w:szCs w:val="22"/>
        </w:rPr>
        <w:t xml:space="preserve">  </w:t>
      </w:r>
      <w:bookmarkStart w:id="0" w:name="_GoBack"/>
      <w:bookmarkEnd w:id="0"/>
      <w:r w:rsidR="00780603" w:rsidRPr="00665B2F">
        <w:rPr>
          <w:color w:val="000000" w:themeColor="text1"/>
          <w:sz w:val="22"/>
          <w:szCs w:val="22"/>
        </w:rPr>
        <w:t>Доценко Л.А.</w:t>
      </w:r>
      <w:r w:rsidR="00780603">
        <w:rPr>
          <w:color w:val="000000" w:themeColor="text1"/>
          <w:sz w:val="22"/>
          <w:szCs w:val="22"/>
        </w:rPr>
        <w:t xml:space="preserve"> </w:t>
      </w:r>
      <w:r w:rsidR="00780603" w:rsidRPr="00647E1F">
        <w:rPr>
          <w:color w:val="000000" w:themeColor="text1"/>
          <w:sz w:val="22"/>
          <w:szCs w:val="22"/>
        </w:rPr>
        <w:t xml:space="preserve">  </w:t>
      </w:r>
      <w:r w:rsidRPr="00665B2F">
        <w:rPr>
          <w:color w:val="000000" w:themeColor="text1"/>
          <w:sz w:val="22"/>
          <w:szCs w:val="22"/>
        </w:rPr>
        <w:t xml:space="preserve">              </w:t>
      </w:r>
    </w:p>
    <w:sectPr w:rsidR="00BE15C0" w:rsidRPr="004C6DAF" w:rsidSect="00780603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971ED"/>
    <w:rsid w:val="000B011D"/>
    <w:rsid w:val="000C121A"/>
    <w:rsid w:val="000E3C89"/>
    <w:rsid w:val="001617F6"/>
    <w:rsid w:val="001A0DA7"/>
    <w:rsid w:val="001A2570"/>
    <w:rsid w:val="001A4014"/>
    <w:rsid w:val="001D4C2A"/>
    <w:rsid w:val="001E37BD"/>
    <w:rsid w:val="0021035D"/>
    <w:rsid w:val="00211318"/>
    <w:rsid w:val="0026450D"/>
    <w:rsid w:val="00265F46"/>
    <w:rsid w:val="00270B76"/>
    <w:rsid w:val="0027521C"/>
    <w:rsid w:val="002846FD"/>
    <w:rsid w:val="00297EC7"/>
    <w:rsid w:val="002F51EF"/>
    <w:rsid w:val="002F79B8"/>
    <w:rsid w:val="0030107F"/>
    <w:rsid w:val="00315289"/>
    <w:rsid w:val="00333ABD"/>
    <w:rsid w:val="003401A2"/>
    <w:rsid w:val="003435A3"/>
    <w:rsid w:val="00376EDA"/>
    <w:rsid w:val="003801CA"/>
    <w:rsid w:val="003A1A4F"/>
    <w:rsid w:val="003A55C0"/>
    <w:rsid w:val="003B2A01"/>
    <w:rsid w:val="003E178E"/>
    <w:rsid w:val="003F3560"/>
    <w:rsid w:val="00410B05"/>
    <w:rsid w:val="004320D1"/>
    <w:rsid w:val="00433B23"/>
    <w:rsid w:val="00465427"/>
    <w:rsid w:val="00486810"/>
    <w:rsid w:val="00494A57"/>
    <w:rsid w:val="004A06B8"/>
    <w:rsid w:val="004B7EF3"/>
    <w:rsid w:val="004C209C"/>
    <w:rsid w:val="004C6DAF"/>
    <w:rsid w:val="004D2CD7"/>
    <w:rsid w:val="004D3B0C"/>
    <w:rsid w:val="004F07E0"/>
    <w:rsid w:val="00515049"/>
    <w:rsid w:val="00525E62"/>
    <w:rsid w:val="005444CF"/>
    <w:rsid w:val="00553A2F"/>
    <w:rsid w:val="005644C2"/>
    <w:rsid w:val="005C6A9B"/>
    <w:rsid w:val="005D1EC6"/>
    <w:rsid w:val="005E245E"/>
    <w:rsid w:val="005E68D3"/>
    <w:rsid w:val="00620495"/>
    <w:rsid w:val="006210A0"/>
    <w:rsid w:val="0062751B"/>
    <w:rsid w:val="00665B2F"/>
    <w:rsid w:val="006B4AEA"/>
    <w:rsid w:val="006B6AB8"/>
    <w:rsid w:val="006C4D3A"/>
    <w:rsid w:val="006D5A7A"/>
    <w:rsid w:val="006E2906"/>
    <w:rsid w:val="00702B5E"/>
    <w:rsid w:val="0074554D"/>
    <w:rsid w:val="00746F5D"/>
    <w:rsid w:val="00754848"/>
    <w:rsid w:val="00774753"/>
    <w:rsid w:val="00780603"/>
    <w:rsid w:val="007A678F"/>
    <w:rsid w:val="007C0139"/>
    <w:rsid w:val="007D1A03"/>
    <w:rsid w:val="007F1C51"/>
    <w:rsid w:val="008000E0"/>
    <w:rsid w:val="00823C45"/>
    <w:rsid w:val="0086118A"/>
    <w:rsid w:val="00896BCD"/>
    <w:rsid w:val="008A0AF5"/>
    <w:rsid w:val="008A201B"/>
    <w:rsid w:val="008E5A85"/>
    <w:rsid w:val="008F2A5D"/>
    <w:rsid w:val="00900061"/>
    <w:rsid w:val="0090440F"/>
    <w:rsid w:val="009052CF"/>
    <w:rsid w:val="00910D08"/>
    <w:rsid w:val="009214D8"/>
    <w:rsid w:val="009B2D82"/>
    <w:rsid w:val="009C45FD"/>
    <w:rsid w:val="009E7330"/>
    <w:rsid w:val="00A36CF4"/>
    <w:rsid w:val="00A37377"/>
    <w:rsid w:val="00A50D18"/>
    <w:rsid w:val="00A92DFC"/>
    <w:rsid w:val="00AA5D05"/>
    <w:rsid w:val="00AC2C3E"/>
    <w:rsid w:val="00AE0D42"/>
    <w:rsid w:val="00AE159F"/>
    <w:rsid w:val="00B05E06"/>
    <w:rsid w:val="00B37838"/>
    <w:rsid w:val="00B9067A"/>
    <w:rsid w:val="00BA70E3"/>
    <w:rsid w:val="00BA7A21"/>
    <w:rsid w:val="00BB3840"/>
    <w:rsid w:val="00BC4399"/>
    <w:rsid w:val="00BE15C0"/>
    <w:rsid w:val="00C174CF"/>
    <w:rsid w:val="00C24CC3"/>
    <w:rsid w:val="00C43530"/>
    <w:rsid w:val="00C66BDE"/>
    <w:rsid w:val="00C70C57"/>
    <w:rsid w:val="00C90653"/>
    <w:rsid w:val="00CC470B"/>
    <w:rsid w:val="00CD4113"/>
    <w:rsid w:val="00CF32AD"/>
    <w:rsid w:val="00D006EC"/>
    <w:rsid w:val="00D4216B"/>
    <w:rsid w:val="00D76CE6"/>
    <w:rsid w:val="00DB286C"/>
    <w:rsid w:val="00DC2ED2"/>
    <w:rsid w:val="00DF31D6"/>
    <w:rsid w:val="00E35BA1"/>
    <w:rsid w:val="00E46FC1"/>
    <w:rsid w:val="00E62135"/>
    <w:rsid w:val="00E800DA"/>
    <w:rsid w:val="00EA2087"/>
    <w:rsid w:val="00EC04E2"/>
    <w:rsid w:val="00EE0448"/>
    <w:rsid w:val="00EF40C6"/>
    <w:rsid w:val="00F00C2B"/>
    <w:rsid w:val="00F51F82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8E2E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5C667-6050-4B61-AFAD-8D44474B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3</cp:revision>
  <cp:lastPrinted>2020-08-06T06:52:00Z</cp:lastPrinted>
  <dcterms:created xsi:type="dcterms:W3CDTF">2021-07-30T07:48:00Z</dcterms:created>
  <dcterms:modified xsi:type="dcterms:W3CDTF">2021-07-30T07:49:00Z</dcterms:modified>
</cp:coreProperties>
</file>