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>ПРОТОКОЛ № 0</w:t>
      </w:r>
      <w:r w:rsidR="004B7EF3">
        <w:rPr>
          <w:rStyle w:val="a3"/>
          <w:b w:val="0"/>
        </w:rPr>
        <w:t>5</w:t>
      </w:r>
      <w:r w:rsidRPr="00D62EB4">
        <w:rPr>
          <w:rStyle w:val="a3"/>
          <w:b w:val="0"/>
        </w:rPr>
        <w:t>/0</w:t>
      </w:r>
      <w:r>
        <w:rPr>
          <w:rStyle w:val="a3"/>
          <w:b w:val="0"/>
        </w:rPr>
        <w:t>2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«27» февраля 2017 г.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</w:t>
      </w:r>
      <w:proofErr w:type="gramStart"/>
      <w:r w:rsidRPr="001A4014">
        <w:rPr>
          <w:color w:val="000000" w:themeColor="text1"/>
          <w:sz w:val="22"/>
          <w:szCs w:val="22"/>
        </w:rPr>
        <w:t>г</w:t>
      </w:r>
      <w:proofErr w:type="gramEnd"/>
      <w:r w:rsidRPr="001A4014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A4014">
        <w:rPr>
          <w:color w:val="000000" w:themeColor="text1"/>
          <w:sz w:val="22"/>
          <w:szCs w:val="22"/>
        </w:rPr>
        <w:t>– 15.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Бюллетени для голосования принимались до «27» февраля 2017 г.</w:t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</w:p>
    <w:p w:rsidR="001A4014" w:rsidRPr="001A4014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Члены Совета:</w:t>
      </w:r>
    </w:p>
    <w:p w:rsidR="001A4014" w:rsidRPr="001A4014" w:rsidRDefault="001A4014" w:rsidP="001A401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A401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A401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A4014">
        <w:rPr>
          <w:color w:val="000000" w:themeColor="text1"/>
          <w:sz w:val="22"/>
          <w:szCs w:val="22"/>
        </w:rPr>
        <w:t>Росэнергоатом</w:t>
      </w:r>
      <w:proofErr w:type="spellEnd"/>
      <w:r w:rsidRPr="001A4014">
        <w:rPr>
          <w:color w:val="000000" w:themeColor="text1"/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Ауэрбах  Александр</w:t>
      </w:r>
      <w:r w:rsidRPr="001A4014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1A4014">
        <w:rPr>
          <w:sz w:val="22"/>
          <w:szCs w:val="22"/>
        </w:rPr>
        <w:t>Электроцентромонтаж</w:t>
      </w:r>
      <w:proofErr w:type="spellEnd"/>
      <w:r w:rsidRPr="001A4014">
        <w:rPr>
          <w:sz w:val="22"/>
          <w:szCs w:val="22"/>
        </w:rPr>
        <w:t xml:space="preserve">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sz w:val="22"/>
          <w:szCs w:val="22"/>
        </w:rPr>
        <w:t>Гаврилов Петр Михайлович – (Генеральный директор ФГУП «ГХК»);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Каспаров Сергей Арнольдович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Климонтова</w:t>
      </w:r>
      <w:proofErr w:type="spellEnd"/>
      <w:r w:rsidRPr="001A4014">
        <w:rPr>
          <w:color w:val="000000"/>
          <w:sz w:val="22"/>
          <w:szCs w:val="22"/>
        </w:rPr>
        <w:t xml:space="preserve"> Ирина Валерьевна </w:t>
      </w:r>
      <w:r w:rsidRPr="001A4014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Марков Юрий Михайлович </w:t>
      </w:r>
      <w:r w:rsidRPr="001A4014">
        <w:rPr>
          <w:sz w:val="22"/>
          <w:szCs w:val="22"/>
        </w:rPr>
        <w:t>– (Генеральный директор АО «</w:t>
      </w:r>
      <w:proofErr w:type="spellStart"/>
      <w:r w:rsidRPr="001A4014">
        <w:rPr>
          <w:sz w:val="22"/>
          <w:szCs w:val="22"/>
        </w:rPr>
        <w:t>Атомтехэнерго</w:t>
      </w:r>
      <w:proofErr w:type="spellEnd"/>
      <w:r w:rsidRPr="001A4014">
        <w:rPr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sz w:val="22"/>
          <w:szCs w:val="22"/>
        </w:rPr>
        <w:t>Мушаков</w:t>
      </w:r>
      <w:proofErr w:type="spellEnd"/>
      <w:r w:rsidRPr="001A4014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Нагинский</w:t>
      </w:r>
      <w:proofErr w:type="spellEnd"/>
      <w:r w:rsidRPr="001A4014">
        <w:rPr>
          <w:color w:val="000000"/>
          <w:sz w:val="22"/>
          <w:szCs w:val="22"/>
        </w:rPr>
        <w:t xml:space="preserve"> Григорий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Петров Сергей Владимирович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(Генеральный директор АО «</w:t>
      </w:r>
      <w:proofErr w:type="spellStart"/>
      <w:r w:rsidRPr="001A4014">
        <w:rPr>
          <w:color w:val="000000"/>
          <w:sz w:val="22"/>
          <w:szCs w:val="22"/>
        </w:rPr>
        <w:t>Атомэнергоремонт</w:t>
      </w:r>
      <w:proofErr w:type="spellEnd"/>
      <w:r w:rsidRPr="001A4014">
        <w:rPr>
          <w:color w:val="000000"/>
          <w:sz w:val="22"/>
          <w:szCs w:val="22"/>
        </w:rPr>
        <w:t>»);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Покидышев</w:t>
      </w:r>
      <w:proofErr w:type="spellEnd"/>
      <w:r w:rsidRPr="001A4014">
        <w:rPr>
          <w:color w:val="000000"/>
          <w:sz w:val="22"/>
          <w:szCs w:val="22"/>
        </w:rPr>
        <w:t xml:space="preserve"> Сергей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1A4014">
        <w:rPr>
          <w:bCs/>
          <w:kern w:val="36"/>
          <w:sz w:val="22"/>
          <w:szCs w:val="22"/>
        </w:rPr>
        <w:t>АО «ФЦНИВТ» СНПО «ЭЛЕРОН»</w:t>
      </w:r>
      <w:r w:rsidRPr="001A4014">
        <w:rPr>
          <w:color w:val="000000"/>
          <w:sz w:val="22"/>
          <w:szCs w:val="22"/>
        </w:rPr>
        <w:t>);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 w:rsidRPr="001A4014">
        <w:rPr>
          <w:sz w:val="22"/>
          <w:szCs w:val="22"/>
        </w:rPr>
        <w:t>Похлебаев</w:t>
      </w:r>
      <w:proofErr w:type="spellEnd"/>
      <w:r w:rsidRPr="001A40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1A4014" w:rsidRPr="001A4014" w:rsidRDefault="001A4014" w:rsidP="001A4014">
      <w:pPr>
        <w:pStyle w:val="a5"/>
        <w:tabs>
          <w:tab w:val="left" w:pos="142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1A4014">
        <w:rPr>
          <w:sz w:val="22"/>
          <w:szCs w:val="22"/>
        </w:rPr>
        <w:t>Стрельцов Сергей Александрович – (Директор по управления качеством АО ИК «АСЭ»);</w:t>
      </w:r>
    </w:p>
    <w:p w:rsidR="001A4014" w:rsidRPr="001A4014" w:rsidRDefault="001A4014" w:rsidP="001A4014">
      <w:pPr>
        <w:pStyle w:val="a5"/>
        <w:ind w:left="0"/>
        <w:rPr>
          <w:bCs/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 w:rsidRPr="001A4014">
        <w:rPr>
          <w:sz w:val="22"/>
          <w:szCs w:val="22"/>
        </w:rPr>
        <w:t>Сизов</w:t>
      </w:r>
      <w:proofErr w:type="spellEnd"/>
      <w:r w:rsidRPr="001A4014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1A4014">
        <w:rPr>
          <w:sz w:val="22"/>
          <w:szCs w:val="22"/>
        </w:rPr>
        <w:t>РосРАО</w:t>
      </w:r>
      <w:proofErr w:type="spellEnd"/>
      <w:r w:rsidRPr="001A4014">
        <w:rPr>
          <w:sz w:val="22"/>
          <w:szCs w:val="22"/>
        </w:rPr>
        <w:t>»);</w:t>
      </w:r>
    </w:p>
    <w:p w:rsidR="001A4014" w:rsidRPr="001A4014" w:rsidRDefault="001A4014" w:rsidP="001A4014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 w:rsidRPr="001A4014">
        <w:rPr>
          <w:sz w:val="22"/>
          <w:szCs w:val="22"/>
        </w:rPr>
        <w:t>Святецкий</w:t>
      </w:r>
      <w:proofErr w:type="spellEnd"/>
      <w:r w:rsidRPr="001A4014">
        <w:rPr>
          <w:sz w:val="22"/>
          <w:szCs w:val="22"/>
        </w:rPr>
        <w:t xml:space="preserve">  Виктор Станиславович – </w:t>
      </w:r>
      <w:r w:rsidRPr="001A4014">
        <w:rPr>
          <w:color w:val="000000"/>
          <w:sz w:val="22"/>
          <w:szCs w:val="22"/>
        </w:rPr>
        <w:t>(</w:t>
      </w:r>
      <w:r w:rsidRPr="001A4014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1A4014">
        <w:rPr>
          <w:sz w:val="22"/>
          <w:szCs w:val="22"/>
        </w:rPr>
        <w:t>диектора</w:t>
      </w:r>
      <w:proofErr w:type="spellEnd"/>
      <w:r w:rsidRPr="001A4014">
        <w:rPr>
          <w:color w:val="000000"/>
          <w:sz w:val="22"/>
          <w:szCs w:val="22"/>
        </w:rPr>
        <w:t xml:space="preserve"> </w:t>
      </w:r>
      <w:r w:rsidRPr="001A4014">
        <w:rPr>
          <w:sz w:val="22"/>
          <w:szCs w:val="22"/>
        </w:rPr>
        <w:t>АО «</w:t>
      </w:r>
      <w:proofErr w:type="spellStart"/>
      <w:r w:rsidRPr="001A4014">
        <w:rPr>
          <w:sz w:val="22"/>
          <w:szCs w:val="22"/>
        </w:rPr>
        <w:t>Атомредметзолото</w:t>
      </w:r>
      <w:proofErr w:type="spellEnd"/>
      <w:r w:rsidRPr="001A4014">
        <w:rPr>
          <w:sz w:val="22"/>
          <w:szCs w:val="22"/>
        </w:rPr>
        <w:t>»</w:t>
      </w:r>
      <w:r w:rsidRPr="001A4014">
        <w:rPr>
          <w:color w:val="000000"/>
          <w:sz w:val="22"/>
          <w:szCs w:val="22"/>
        </w:rPr>
        <w:t>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Pr="001A4014">
        <w:rPr>
          <w:sz w:val="22"/>
          <w:szCs w:val="22"/>
        </w:rPr>
        <w:t xml:space="preserve">Суббота Евгений </w:t>
      </w:r>
      <w:proofErr w:type="spellStart"/>
      <w:r w:rsidRPr="001A4014">
        <w:rPr>
          <w:sz w:val="22"/>
          <w:szCs w:val="22"/>
        </w:rPr>
        <w:t>Демьянович</w:t>
      </w:r>
      <w:proofErr w:type="spellEnd"/>
      <w:r w:rsidRPr="001A4014">
        <w:rPr>
          <w:sz w:val="22"/>
          <w:szCs w:val="22"/>
        </w:rPr>
        <w:t xml:space="preserve"> (Генеральный директор ООО «Корпорация АК «ЭСКМ»).</w:t>
      </w:r>
    </w:p>
    <w:p w:rsidR="001A4014" w:rsidRPr="001A4014" w:rsidRDefault="001A4014" w:rsidP="001A4014">
      <w:pPr>
        <w:rPr>
          <w:b/>
          <w:color w:val="FF0000"/>
          <w:sz w:val="22"/>
          <w:szCs w:val="22"/>
        </w:rPr>
      </w:pP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1A4014">
        <w:rPr>
          <w:rStyle w:val="a3"/>
          <w:color w:val="000000" w:themeColor="text1"/>
          <w:sz w:val="22"/>
          <w:szCs w:val="22"/>
        </w:rPr>
        <w:t xml:space="preserve"> </w:t>
      </w:r>
      <w:r w:rsidRPr="001A401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1A4014" w:rsidRDefault="001A4014" w:rsidP="001A4014">
      <w:pPr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b/>
          <w:color w:val="000000" w:themeColor="text1"/>
          <w:sz w:val="22"/>
          <w:szCs w:val="22"/>
        </w:rPr>
      </w:pPr>
      <w:r w:rsidRPr="001A4014">
        <w:rPr>
          <w:b/>
          <w:color w:val="000000" w:themeColor="text1"/>
          <w:sz w:val="22"/>
          <w:szCs w:val="22"/>
        </w:rPr>
        <w:t>ВОПРОС ПОВЕСТКИ ДНЯ: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Пролонгация срока действия контракта с Президентом Организации </w:t>
      </w:r>
      <w:proofErr w:type="spellStart"/>
      <w:r w:rsidRPr="001A4014">
        <w:rPr>
          <w:color w:val="000000" w:themeColor="text1"/>
          <w:sz w:val="22"/>
          <w:szCs w:val="22"/>
        </w:rPr>
        <w:t>Опекуновым</w:t>
      </w:r>
      <w:proofErr w:type="spellEnd"/>
      <w:r w:rsidRPr="001A4014">
        <w:rPr>
          <w:color w:val="000000" w:themeColor="text1"/>
          <w:sz w:val="22"/>
          <w:szCs w:val="22"/>
        </w:rPr>
        <w:t xml:space="preserve"> В.С. до 10.02.2019 г., в связи с решением общего собрания членов от 10.02.2017 г. о его переизбрании на новый срок.</w:t>
      </w: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Пролонгировать срок действия контракта с Президентом Организации </w:t>
      </w:r>
      <w:proofErr w:type="spellStart"/>
      <w:r w:rsidRPr="001A4014">
        <w:rPr>
          <w:color w:val="000000" w:themeColor="text1"/>
          <w:sz w:val="22"/>
          <w:szCs w:val="22"/>
        </w:rPr>
        <w:t>Опекуновым</w:t>
      </w:r>
      <w:proofErr w:type="spellEnd"/>
      <w:r w:rsidRPr="001A4014">
        <w:rPr>
          <w:color w:val="000000" w:themeColor="text1"/>
          <w:sz w:val="22"/>
          <w:szCs w:val="22"/>
        </w:rPr>
        <w:t xml:space="preserve"> В.С. до 10.02.2019 г., в связи с решением общего собрания членов от 10.02.2017 г. о его переизбрании на новый срок.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Подсчет голосов по вопросам повестки дня проводил Секретарь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>– Толмачев</w:t>
      </w:r>
      <w:r w:rsidRPr="001A4014">
        <w:rPr>
          <w:rStyle w:val="a3"/>
          <w:color w:val="000000" w:themeColor="text1"/>
          <w:sz w:val="22"/>
          <w:szCs w:val="22"/>
        </w:rPr>
        <w:t xml:space="preserve"> </w:t>
      </w:r>
      <w:r w:rsidRPr="001A401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1A4014" w:rsidRDefault="001A4014" w:rsidP="001A4014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1A4014" w:rsidRDefault="001A4014" w:rsidP="001A401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1A4014">
        <w:rPr>
          <w:color w:val="000000" w:themeColor="text1"/>
          <w:sz w:val="22"/>
          <w:szCs w:val="22"/>
        </w:rPr>
        <w:t xml:space="preserve">   </w:t>
      </w:r>
      <w:r w:rsidRPr="001A4014">
        <w:rPr>
          <w:color w:val="000000" w:themeColor="text1"/>
          <w:sz w:val="22"/>
          <w:szCs w:val="22"/>
        </w:rPr>
        <w:tab/>
      </w:r>
    </w:p>
    <w:p w:rsidR="001A4014" w:rsidRPr="001A4014" w:rsidRDefault="001A4014" w:rsidP="001A4014">
      <w:pPr>
        <w:spacing w:after="100" w:afterAutospacing="1"/>
        <w:rPr>
          <w:rStyle w:val="a3"/>
          <w:b w:val="0"/>
          <w:color w:val="000000" w:themeColor="text1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1A401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A4014">
        <w:rPr>
          <w:color w:val="000000" w:themeColor="text1"/>
          <w:sz w:val="22"/>
          <w:szCs w:val="22"/>
        </w:rPr>
        <w:tab/>
        <w:t xml:space="preserve">  Толмачев А.В.  </w:t>
      </w:r>
    </w:p>
    <w:p w:rsidR="00BE15C0" w:rsidRPr="001A4014" w:rsidRDefault="00BE15C0">
      <w:pPr>
        <w:rPr>
          <w:color w:val="FF0000"/>
        </w:rPr>
      </w:pPr>
    </w:p>
    <w:sectPr w:rsidR="00BE15C0" w:rsidRPr="001A4014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F51EF"/>
    <w:rsid w:val="002F79B8"/>
    <w:rsid w:val="00315289"/>
    <w:rsid w:val="00333ABD"/>
    <w:rsid w:val="00376EDA"/>
    <w:rsid w:val="003801CA"/>
    <w:rsid w:val="003A55C0"/>
    <w:rsid w:val="00433B23"/>
    <w:rsid w:val="004B7EF3"/>
    <w:rsid w:val="004C209C"/>
    <w:rsid w:val="006210A0"/>
    <w:rsid w:val="006D5A7A"/>
    <w:rsid w:val="006E2906"/>
    <w:rsid w:val="00746F5D"/>
    <w:rsid w:val="007A678F"/>
    <w:rsid w:val="007C0139"/>
    <w:rsid w:val="007D1A03"/>
    <w:rsid w:val="007F1C51"/>
    <w:rsid w:val="0086118A"/>
    <w:rsid w:val="00896BCD"/>
    <w:rsid w:val="008A201B"/>
    <w:rsid w:val="00900061"/>
    <w:rsid w:val="009214D8"/>
    <w:rsid w:val="00B9067A"/>
    <w:rsid w:val="00BB3840"/>
    <w:rsid w:val="00BE15C0"/>
    <w:rsid w:val="00C70C57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</cp:revision>
  <dcterms:created xsi:type="dcterms:W3CDTF">2017-03-03T07:54:00Z</dcterms:created>
  <dcterms:modified xsi:type="dcterms:W3CDTF">2017-03-03T08:07:00Z</dcterms:modified>
</cp:coreProperties>
</file>